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982995036"/>
        <w:docPartObj>
          <w:docPartGallery w:val="Cover Pages"/>
          <w:docPartUnique/>
        </w:docPartObj>
      </w:sdtPr>
      <w:sdtEndPr>
        <w:rPr>
          <w:b/>
          <w:color w:val="1F3864" w:themeColor="accent5" w:themeShade="80"/>
          <w:sz w:val="24"/>
          <w:szCs w:val="24"/>
        </w:rPr>
      </w:sdtEndPr>
      <w:sdtContent>
        <w:p w14:paraId="46EF5F38" w14:textId="479BF3DC" w:rsidR="00645A99" w:rsidRDefault="00645A99"/>
        <w:p w14:paraId="7526D72A" w14:textId="28F91ED8" w:rsidR="00645A99" w:rsidRDefault="00645A99">
          <w:pPr>
            <w:rPr>
              <w:b/>
              <w:color w:val="1F3864" w:themeColor="accent5" w:themeShade="80"/>
              <w:sz w:val="24"/>
              <w:szCs w:val="24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1312" behindDoc="1" locked="0" layoutInCell="1" allowOverlap="1" wp14:anchorId="1D6AE96C" wp14:editId="5646E8A8">
                <wp:simplePos x="0" y="0"/>
                <wp:positionH relativeFrom="margin">
                  <wp:posOffset>310515</wp:posOffset>
                </wp:positionH>
                <wp:positionV relativeFrom="paragraph">
                  <wp:posOffset>7261225</wp:posOffset>
                </wp:positionV>
                <wp:extent cx="2343150" cy="577850"/>
                <wp:effectExtent l="0" t="0" r="0" b="0"/>
                <wp:wrapTight wrapText="bothSides">
                  <wp:wrapPolygon edited="0">
                    <wp:start x="1932" y="0"/>
                    <wp:lineTo x="1054" y="1424"/>
                    <wp:lineTo x="351" y="6409"/>
                    <wp:lineTo x="527" y="14954"/>
                    <wp:lineTo x="5444" y="17802"/>
                    <wp:lineTo x="11239" y="19226"/>
                    <wp:lineTo x="12293" y="19226"/>
                    <wp:lineTo x="20195" y="17802"/>
                    <wp:lineTo x="21249" y="17090"/>
                    <wp:lineTo x="20546" y="11393"/>
                    <wp:lineTo x="21073" y="6409"/>
                    <wp:lineTo x="17912" y="4273"/>
                    <wp:lineTo x="2985" y="0"/>
                    <wp:lineTo x="1932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ortugalparticipa_main.png"/>
                        <pic:cNvPicPr/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70" t="20245" r="7296" b="16203"/>
                        <a:stretch/>
                      </pic:blipFill>
                      <pic:spPr bwMode="auto">
                        <a:xfrm>
                          <a:off x="0" y="0"/>
                          <a:ext cx="2343150" cy="577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4384" behindDoc="0" locked="0" layoutInCell="1" allowOverlap="1" wp14:anchorId="63A9CA0A" wp14:editId="4EBDEE9C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1495425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3898900" cy="6720840"/>
                    <wp:effectExtent l="0" t="0" r="6350" b="0"/>
                    <wp:wrapSquare wrapText="bothSides"/>
                    <wp:docPr id="131" name="Caixa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989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DECCD2" w14:textId="6A38AF5F" w:rsidR="00645A99" w:rsidRDefault="00000000">
                                <w:pPr>
                                  <w:pStyle w:val="SemEspaamento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color w:val="ED7D31" w:themeColor="accent2"/>
                                      <w:sz w:val="56"/>
                                      <w:szCs w:val="56"/>
                                    </w:rPr>
                                    <w:alias w:val="Títu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645A99" w:rsidRPr="00645A99">
                                      <w:rPr>
                                        <w:rFonts w:ascii="Arial Nova Cond" w:hAnsi="Arial Nova Cond"/>
                                        <w:b/>
                                        <w:bCs/>
                                        <w:color w:val="ED7D31" w:themeColor="accent2"/>
                                        <w:sz w:val="56"/>
                                        <w:szCs w:val="56"/>
                                      </w:rPr>
                                      <w:t>Prémio de Boas Práticas de Participação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Arial Nova Cond" w:hAnsi="Arial Nova Cond"/>
                                    <w:b/>
                                    <w:bCs/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A647CD0" w14:textId="47B8EEE8" w:rsidR="00645A99" w:rsidRPr="00195E94" w:rsidRDefault="00645A99">
                                    <w:pPr>
                                      <w:pStyle w:val="SemEspaamento"/>
                                      <w:spacing w:before="40" w:after="40"/>
                                      <w:rPr>
                                        <w:rFonts w:ascii="Arial Nova Cond" w:hAnsi="Arial Nova Cond"/>
                                        <w:b/>
                                        <w:bCs/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195E94">
                                      <w:rPr>
                                        <w:rFonts w:ascii="Arial Nova Cond" w:hAnsi="Arial Nova Cond"/>
                                        <w:b/>
                                        <w:bCs/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Formulário de candidatura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3A9CA0A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31" o:spid="_x0000_s1026" type="#_x0000_t202" style="position:absolute;margin-left:0;margin-top:0;width:307pt;height:529.2pt;z-index:251664384;visibility:visible;mso-wrap-style:square;mso-width-percent:0;mso-height-percent:350;mso-left-percent:77;mso-top-percent:540;mso-wrap-distance-left:14.4pt;mso-wrap-distance-top:0;mso-wrap-distance-right:14.4pt;mso-wrap-distance-bottom:0;mso-position-horizontal-relative:margin;mso-position-vertical-relative:page;mso-width-percent: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" filled="f" stroked="f" strokeweight=".5pt">
                    <v:textbox style="mso-fit-shape-to-text:t" inset="0,0,0,0">
                      <w:txbxContent>
                        <w:p w14:paraId="5CDECCD2" w14:textId="6A38AF5F" w:rsidR="00645A99" w:rsidRDefault="00000000">
                          <w:pPr>
                            <w:pStyle w:val="SemEspaamento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Arial Nova Cond" w:hAnsi="Arial Nova Cond"/>
                                <w:b/>
                                <w:bCs/>
                                <w:color w:val="ED7D31" w:themeColor="accent2"/>
                                <w:sz w:val="56"/>
                                <w:szCs w:val="56"/>
                              </w:rPr>
                              <w:alias w:val="Títu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45A99" w:rsidRPr="00645A99">
                                <w:rPr>
                                  <w:rFonts w:ascii="Arial Nova Cond" w:hAnsi="Arial Nova Cond"/>
                                  <w:b/>
                                  <w:bCs/>
                                  <w:color w:val="ED7D31" w:themeColor="accent2"/>
                                  <w:sz w:val="56"/>
                                  <w:szCs w:val="56"/>
                                </w:rPr>
                                <w:t>Prémio de Boas Práticas de Participação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Arial Nova Cond" w:hAnsi="Arial Nova Cond"/>
                              <w:b/>
                              <w:bCs/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A647CD0" w14:textId="47B8EEE8" w:rsidR="00645A99" w:rsidRPr="00195E94" w:rsidRDefault="00645A99">
                              <w:pPr>
                                <w:pStyle w:val="SemEspaamento"/>
                                <w:spacing w:before="40" w:after="40"/>
                                <w:rPr>
                                  <w:rFonts w:ascii="Arial Nova Cond" w:hAnsi="Arial Nova Cond"/>
                                  <w:b/>
                                  <w:bCs/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195E94">
                                <w:rPr>
                                  <w:rFonts w:ascii="Arial Nova Cond" w:hAnsi="Arial Nova Cond"/>
                                  <w:b/>
                                  <w:bCs/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Formulário de candidatura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b/>
              <w:color w:val="1F3864" w:themeColor="accent5" w:themeShade="80"/>
              <w:sz w:val="24"/>
              <w:szCs w:val="24"/>
            </w:rPr>
            <w:br w:type="page"/>
          </w:r>
        </w:p>
      </w:sdtContent>
    </w:sdt>
    <w:p w14:paraId="72E1DDAA" w14:textId="3934991F" w:rsidR="00195E94" w:rsidRPr="00195E94" w:rsidRDefault="00195E94" w:rsidP="00645A99">
      <w:pPr>
        <w:spacing w:after="0"/>
        <w:jc w:val="both"/>
        <w:rPr>
          <w:rFonts w:ascii="Arial Nova Cond" w:hAnsi="Arial Nova Cond"/>
          <w:b/>
          <w:color w:val="ED7D31" w:themeColor="accent2"/>
        </w:rPr>
      </w:pPr>
      <w:r w:rsidRPr="00195E94">
        <w:rPr>
          <w:rFonts w:ascii="Arial Nova Cond" w:hAnsi="Arial Nova Cond"/>
          <w:b/>
          <w:color w:val="ED7D31" w:themeColor="accent2"/>
        </w:rPr>
        <w:lastRenderedPageBreak/>
        <w:t>NOTAS</w:t>
      </w:r>
    </w:p>
    <w:p w14:paraId="2872AAAF" w14:textId="77777777" w:rsidR="00195E94" w:rsidRDefault="00195E94" w:rsidP="00645A99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</w:p>
    <w:p w14:paraId="6F7DB23C" w14:textId="576915E2" w:rsidR="00195E94" w:rsidRPr="00195E94" w:rsidRDefault="00195E94" w:rsidP="00195E94">
      <w:pPr>
        <w:spacing w:after="0"/>
        <w:jc w:val="both"/>
        <w:rPr>
          <w:rFonts w:ascii="Arial Nova Cond Light" w:hAnsi="Arial Nova Cond Light"/>
          <w:b/>
          <w:color w:val="44546A" w:themeColor="text2"/>
        </w:rPr>
      </w:pPr>
      <w:r w:rsidRPr="00195E94">
        <w:rPr>
          <w:rFonts w:ascii="Arial Nova Cond Light" w:hAnsi="Arial Nova Cond Light"/>
          <w:b/>
          <w:color w:val="44546A" w:themeColor="text2"/>
        </w:rPr>
        <w:t>1.</w:t>
      </w:r>
    </w:p>
    <w:p w14:paraId="36CF2F60" w14:textId="74EF0928" w:rsidR="00913B54" w:rsidRPr="00913B54" w:rsidRDefault="00913B54" w:rsidP="00913B54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  <w:r w:rsidRPr="00913B54">
        <w:rPr>
          <w:rFonts w:ascii="Arial Nova Cond Light" w:hAnsi="Arial Nova Cond Light"/>
          <w:bCs/>
          <w:color w:val="44546A" w:themeColor="text2"/>
        </w:rPr>
        <w:t>O prémio de Boas Práticas de Participação</w:t>
      </w:r>
      <w:r>
        <w:rPr>
          <w:rFonts w:ascii="Arial Nova Cond Light" w:hAnsi="Arial Nova Cond Light"/>
          <w:bCs/>
          <w:color w:val="44546A" w:themeColor="text2"/>
        </w:rPr>
        <w:t xml:space="preserve"> </w:t>
      </w:r>
      <w:r w:rsidRPr="00913B54">
        <w:rPr>
          <w:rFonts w:ascii="Arial Nova Cond Light" w:hAnsi="Arial Nova Cond Light"/>
          <w:bCs/>
          <w:color w:val="44546A" w:themeColor="text2"/>
        </w:rPr>
        <w:t xml:space="preserve">é uma iniciativa dirigida exclusivamente aos membros da Rede de Autarquias Participativas (RAP). </w:t>
      </w:r>
    </w:p>
    <w:p w14:paraId="4559368A" w14:textId="77777777" w:rsidR="00913B54" w:rsidRPr="00913B54" w:rsidRDefault="00913B54" w:rsidP="00913B54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  <w:r w:rsidRPr="00913B54">
        <w:rPr>
          <w:rFonts w:ascii="Arial Nova Cond Light" w:hAnsi="Arial Nova Cond Light"/>
          <w:bCs/>
          <w:color w:val="44546A" w:themeColor="text2"/>
        </w:rPr>
        <w:t xml:space="preserve">Este Prémio visa constituir um incentivo à implementação, disseminação e valorização de práticas inovadoras de democracia participativa desenvolvidas em Portugal. </w:t>
      </w:r>
    </w:p>
    <w:p w14:paraId="5C65A110" w14:textId="6C26A4FF" w:rsidR="00645A99" w:rsidRDefault="00913B54" w:rsidP="00913B54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  <w:r w:rsidRPr="00913B54">
        <w:rPr>
          <w:rFonts w:ascii="Arial Nova Cond Light" w:hAnsi="Arial Nova Cond Light"/>
          <w:bCs/>
          <w:color w:val="44546A" w:themeColor="text2"/>
        </w:rPr>
        <w:t>Adicionalmente, a presente edição pretende contribuir para a celebração dos 10 anos da RAP (2014-2024), pelo que serão excecionalmente distinguidas diversas práticas</w:t>
      </w:r>
      <w:r>
        <w:rPr>
          <w:rFonts w:ascii="Arial Nova Cond Light" w:hAnsi="Arial Nova Cond Light"/>
          <w:bCs/>
          <w:color w:val="44546A" w:themeColor="text2"/>
        </w:rPr>
        <w:t>, em concreto:</w:t>
      </w:r>
    </w:p>
    <w:p w14:paraId="44516745" w14:textId="77777777" w:rsidR="00913B54" w:rsidRPr="00913B54" w:rsidRDefault="00913B54" w:rsidP="00913B54">
      <w:pPr>
        <w:pStyle w:val="PargrafodaLista"/>
        <w:numPr>
          <w:ilvl w:val="0"/>
          <w:numId w:val="7"/>
        </w:num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  <w:r w:rsidRPr="00913B54">
        <w:rPr>
          <w:rFonts w:ascii="Arial Nova Cond Light" w:hAnsi="Arial Nova Cond Light"/>
          <w:bCs/>
          <w:color w:val="44546A" w:themeColor="text2"/>
        </w:rPr>
        <w:t xml:space="preserve">A melhor prática de participação da década, à qual corresponde a candidatura melhor pontuada pelo Júri; </w:t>
      </w:r>
    </w:p>
    <w:p w14:paraId="01F39E15" w14:textId="77777777" w:rsidR="00913B54" w:rsidRPr="00913B54" w:rsidRDefault="00913B54" w:rsidP="00913B54">
      <w:pPr>
        <w:pStyle w:val="PargrafodaLista"/>
        <w:numPr>
          <w:ilvl w:val="0"/>
          <w:numId w:val="7"/>
        </w:num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  <w:r w:rsidRPr="00913B54">
        <w:rPr>
          <w:rFonts w:ascii="Arial Nova Cond Light" w:hAnsi="Arial Nova Cond Light"/>
          <w:bCs/>
          <w:color w:val="44546A" w:themeColor="text2"/>
        </w:rPr>
        <w:t>Uma menção honrosa para a seguinte melhor prática promovida por um Município;</w:t>
      </w:r>
    </w:p>
    <w:p w14:paraId="7A044133" w14:textId="77777777" w:rsidR="00913B54" w:rsidRPr="00913B54" w:rsidRDefault="00913B54" w:rsidP="00913B54">
      <w:pPr>
        <w:pStyle w:val="PargrafodaLista"/>
        <w:numPr>
          <w:ilvl w:val="0"/>
          <w:numId w:val="7"/>
        </w:num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  <w:r w:rsidRPr="00913B54">
        <w:rPr>
          <w:rFonts w:ascii="Arial Nova Cond Light" w:hAnsi="Arial Nova Cond Light"/>
          <w:bCs/>
          <w:color w:val="44546A" w:themeColor="text2"/>
        </w:rPr>
        <w:t>Uma menção honrosa para a seguinte melhor prática promovida por uma Junta/União de Freguesia(s);</w:t>
      </w:r>
    </w:p>
    <w:p w14:paraId="10463CDD" w14:textId="77777777" w:rsidR="00913B54" w:rsidRPr="00913B54" w:rsidRDefault="00913B54" w:rsidP="00913B54">
      <w:pPr>
        <w:pStyle w:val="PargrafodaLista"/>
        <w:numPr>
          <w:ilvl w:val="0"/>
          <w:numId w:val="7"/>
        </w:num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  <w:r w:rsidRPr="00913B54">
        <w:rPr>
          <w:rFonts w:ascii="Arial Nova Cond Light" w:hAnsi="Arial Nova Cond Light"/>
          <w:bCs/>
          <w:color w:val="44546A" w:themeColor="text2"/>
        </w:rPr>
        <w:t xml:space="preserve">Um selo de melhor prática inclusiva, a atribuir à candidatura com a melhor avaliação do Júri nos critérios relativos à promoção da participação de grupos sub-representados. Este selo pode ser cumulativo com qualquer outra distinção atribuída na presente edição do Prémio; </w:t>
      </w:r>
    </w:p>
    <w:p w14:paraId="7199B416" w14:textId="77777777" w:rsidR="00913B54" w:rsidRPr="00913B54" w:rsidRDefault="00913B54" w:rsidP="00913B54">
      <w:pPr>
        <w:pStyle w:val="PargrafodaLista"/>
        <w:numPr>
          <w:ilvl w:val="0"/>
          <w:numId w:val="7"/>
        </w:num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  <w:r w:rsidRPr="00913B54">
        <w:rPr>
          <w:rFonts w:ascii="Arial Nova Cond Light" w:hAnsi="Arial Nova Cond Light"/>
          <w:bCs/>
          <w:color w:val="44546A" w:themeColor="text2"/>
        </w:rPr>
        <w:t>Um selo de “boa prática de participação” a todas as restantes candidaturas que igualem ou ultrapassem a classificação média de 7,5 pontos atribuídos pelo Júri.</w:t>
      </w:r>
    </w:p>
    <w:p w14:paraId="622E2355" w14:textId="77777777" w:rsidR="00913B54" w:rsidRDefault="00913B54" w:rsidP="00913B54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</w:p>
    <w:p w14:paraId="39BB6D19" w14:textId="75797257" w:rsidR="00195E94" w:rsidRDefault="00195E94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</w:p>
    <w:p w14:paraId="4F245B61" w14:textId="4389319B" w:rsidR="00195E94" w:rsidRPr="00195E94" w:rsidRDefault="00195E94" w:rsidP="007240F1">
      <w:pPr>
        <w:spacing w:after="0"/>
        <w:jc w:val="both"/>
        <w:rPr>
          <w:rFonts w:ascii="Arial Nova Cond Light" w:hAnsi="Arial Nova Cond Light"/>
          <w:b/>
          <w:color w:val="44546A" w:themeColor="text2"/>
        </w:rPr>
      </w:pPr>
      <w:r w:rsidRPr="00195E94">
        <w:rPr>
          <w:rFonts w:ascii="Arial Nova Cond Light" w:hAnsi="Arial Nova Cond Light"/>
          <w:b/>
          <w:color w:val="44546A" w:themeColor="text2"/>
        </w:rPr>
        <w:t xml:space="preserve">2. </w:t>
      </w:r>
    </w:p>
    <w:p w14:paraId="0140D384" w14:textId="4C7BE6C3" w:rsidR="00195E94" w:rsidRDefault="00195E94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  <w:r>
        <w:rPr>
          <w:rFonts w:ascii="Arial Nova Cond Light" w:hAnsi="Arial Nova Cond Light"/>
          <w:bCs/>
          <w:color w:val="44546A" w:themeColor="text2"/>
        </w:rPr>
        <w:t xml:space="preserve">Os limites de caracteres definidos para os diferentes campos de resposta do presente formulário devem ser escrupulosamente cumpridos, sob pena do júri não considerar a informação em excesso. </w:t>
      </w:r>
    </w:p>
    <w:p w14:paraId="4850B210" w14:textId="5E1305C7" w:rsidR="00195E94" w:rsidRDefault="00195E94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</w:p>
    <w:p w14:paraId="1AD187D9" w14:textId="77777777" w:rsidR="00195E94" w:rsidRDefault="00195E94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</w:p>
    <w:p w14:paraId="5950AC5C" w14:textId="7300E2F3" w:rsidR="00195E94" w:rsidRPr="00195E94" w:rsidRDefault="00195E94" w:rsidP="007240F1">
      <w:pPr>
        <w:spacing w:after="0"/>
        <w:jc w:val="both"/>
        <w:rPr>
          <w:rFonts w:ascii="Arial Nova Cond Light" w:hAnsi="Arial Nova Cond Light"/>
          <w:b/>
          <w:color w:val="44546A" w:themeColor="text2"/>
        </w:rPr>
      </w:pPr>
      <w:r w:rsidRPr="00195E94">
        <w:rPr>
          <w:rFonts w:ascii="Arial Nova Cond Light" w:hAnsi="Arial Nova Cond Light"/>
          <w:b/>
          <w:color w:val="44546A" w:themeColor="text2"/>
        </w:rPr>
        <w:t xml:space="preserve">3. </w:t>
      </w:r>
    </w:p>
    <w:p w14:paraId="040F67F0" w14:textId="20947422" w:rsidR="00195E94" w:rsidRDefault="00195E94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  <w:r>
        <w:rPr>
          <w:rFonts w:ascii="Arial Nova Cond Light" w:hAnsi="Arial Nova Cond Light"/>
          <w:bCs/>
          <w:color w:val="44546A" w:themeColor="text2"/>
        </w:rPr>
        <w:t xml:space="preserve">O anexo 1 correspondente ao resumo da prática, </w:t>
      </w:r>
      <w:r w:rsidR="001D5E97">
        <w:rPr>
          <w:rFonts w:ascii="Arial Nova Cond Light" w:hAnsi="Arial Nova Cond Light"/>
          <w:bCs/>
          <w:color w:val="44546A" w:themeColor="text2"/>
        </w:rPr>
        <w:t xml:space="preserve">pelo que </w:t>
      </w:r>
      <w:r>
        <w:rPr>
          <w:rFonts w:ascii="Arial Nova Cond Light" w:hAnsi="Arial Nova Cond Light"/>
          <w:bCs/>
          <w:color w:val="44546A" w:themeColor="text2"/>
        </w:rPr>
        <w:t>deve ser escrito tendo em atenção que esse texto será utilizado para publica</w:t>
      </w:r>
      <w:r w:rsidR="001D5E97">
        <w:rPr>
          <w:rFonts w:ascii="Arial Nova Cond Light" w:hAnsi="Arial Nova Cond Light"/>
          <w:bCs/>
          <w:color w:val="44546A" w:themeColor="text2"/>
        </w:rPr>
        <w:t>ção/divulgação</w:t>
      </w:r>
      <w:r>
        <w:rPr>
          <w:rFonts w:ascii="Arial Nova Cond Light" w:hAnsi="Arial Nova Cond Light"/>
          <w:bCs/>
          <w:color w:val="44546A" w:themeColor="text2"/>
        </w:rPr>
        <w:t xml:space="preserve">. </w:t>
      </w:r>
    </w:p>
    <w:p w14:paraId="3BA867B5" w14:textId="469F5F59" w:rsidR="00195E94" w:rsidRDefault="00195E94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</w:p>
    <w:p w14:paraId="6B19B5F1" w14:textId="77777777" w:rsidR="00195E94" w:rsidRPr="00195E94" w:rsidRDefault="00195E94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</w:p>
    <w:p w14:paraId="653C49A4" w14:textId="54E2017A" w:rsidR="00645A99" w:rsidRPr="00195E94" w:rsidRDefault="00645A99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</w:p>
    <w:p w14:paraId="7D5F8A8C" w14:textId="77777777" w:rsidR="00645A99" w:rsidRPr="00195E94" w:rsidRDefault="00645A99" w:rsidP="007240F1">
      <w:pPr>
        <w:spacing w:after="0"/>
        <w:jc w:val="both"/>
        <w:rPr>
          <w:rFonts w:ascii="Arial Nova Cond Light" w:hAnsi="Arial Nova Cond Light"/>
          <w:bCs/>
        </w:rPr>
      </w:pPr>
    </w:p>
    <w:p w14:paraId="60DFDD65" w14:textId="77777777" w:rsidR="002F27BE" w:rsidRDefault="002F27BE">
      <w:pPr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br w:type="page"/>
      </w:r>
    </w:p>
    <w:p w14:paraId="61A953DD" w14:textId="77777777" w:rsidR="007240F1" w:rsidRPr="002F27BE" w:rsidRDefault="007240F1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2F27BE">
        <w:rPr>
          <w:rFonts w:ascii="Arial Nova Cond" w:hAnsi="Arial Nova Cond" w:cs="Arial"/>
          <w:b/>
          <w:color w:val="ED7D31" w:themeColor="accent2"/>
        </w:rPr>
        <w:lastRenderedPageBreak/>
        <w:t>IDENTIFICAÇÃO</w:t>
      </w:r>
      <w:r w:rsidR="00495E0A" w:rsidRPr="002F27BE">
        <w:rPr>
          <w:rFonts w:ascii="Arial Nova Cond" w:hAnsi="Arial Nova Cond" w:cs="Arial"/>
          <w:b/>
          <w:color w:val="ED7D31" w:themeColor="accent2"/>
        </w:rPr>
        <w:t xml:space="preserve"> DA AUTARQUIA</w:t>
      </w:r>
    </w:p>
    <w:p w14:paraId="380326C5" w14:textId="39910B04" w:rsidR="007240F1" w:rsidRDefault="007240F1" w:rsidP="007240F1">
      <w:pPr>
        <w:spacing w:after="0" w:line="240" w:lineRule="auto"/>
        <w:jc w:val="both"/>
        <w:rPr>
          <w:rFonts w:cs="Arial"/>
          <w:b/>
          <w:color w:val="002060"/>
        </w:rPr>
      </w:pPr>
    </w:p>
    <w:p w14:paraId="0C607D03" w14:textId="77777777" w:rsidR="002F27BE" w:rsidRDefault="002F27BE" w:rsidP="007240F1">
      <w:pPr>
        <w:spacing w:after="0" w:line="240" w:lineRule="auto"/>
        <w:jc w:val="both"/>
        <w:rPr>
          <w:rFonts w:cs="Arial"/>
          <w:b/>
          <w:color w:val="002060"/>
        </w:rPr>
      </w:pPr>
    </w:p>
    <w:p w14:paraId="6BF3131A" w14:textId="50BB3D00" w:rsidR="007240F1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1.1 </w:t>
      </w:r>
      <w:r w:rsidR="007240F1" w:rsidRPr="002F27BE">
        <w:rPr>
          <w:rFonts w:ascii="Arial Nova Cond Light" w:hAnsi="Arial Nova Cond Light" w:cs="Arial"/>
          <w:b/>
          <w:bCs/>
          <w:color w:val="44546A" w:themeColor="text2"/>
        </w:rPr>
        <w:t>Autarquia proponente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1596599243"/>
        <w:placeholder>
          <w:docPart w:val="DefaultPlaceholder_-1854013440"/>
        </w:placeholder>
        <w:showingPlcHdr/>
        <w:text/>
      </w:sdtPr>
      <w:sdtContent>
        <w:p w14:paraId="347F4755" w14:textId="7F81638A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DF6523D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11E057FB" w14:textId="2418C528" w:rsidR="007240F1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1.2 </w:t>
      </w:r>
      <w:r w:rsidR="007240F1" w:rsidRPr="002F27BE">
        <w:rPr>
          <w:rFonts w:ascii="Arial Nova Cond Light" w:hAnsi="Arial Nova Cond Light" w:cs="Arial"/>
          <w:b/>
          <w:bCs/>
          <w:color w:val="44546A" w:themeColor="text2"/>
        </w:rPr>
        <w:t>Nome do responsável político da autarquia na candidatura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-419642284"/>
        <w:placeholder>
          <w:docPart w:val="DefaultPlaceholder_-1854013440"/>
        </w:placeholder>
        <w:showingPlcHdr/>
        <w:text/>
      </w:sdtPr>
      <w:sdtContent>
        <w:p w14:paraId="79CE29D5" w14:textId="1E8E325F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2A986539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7527BFF2" w14:textId="65392208" w:rsidR="007240F1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1.3 </w:t>
      </w:r>
      <w:r w:rsidR="007240F1" w:rsidRPr="002F27BE">
        <w:rPr>
          <w:rFonts w:ascii="Arial Nova Cond Light" w:hAnsi="Arial Nova Cond Light" w:cs="Arial"/>
          <w:b/>
          <w:bCs/>
          <w:color w:val="44546A" w:themeColor="text2"/>
        </w:rPr>
        <w:t>Cargo do responsável político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-1458331584"/>
        <w:placeholder>
          <w:docPart w:val="DefaultPlaceholder_-1854013440"/>
        </w:placeholder>
        <w:showingPlcHdr/>
        <w:text/>
      </w:sdtPr>
      <w:sdtContent>
        <w:p w14:paraId="33D37342" w14:textId="0A077157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0D51B69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51F98185" w14:textId="41BB7D8E" w:rsidR="007240F1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1.4 </w:t>
      </w:r>
      <w:r w:rsidR="007240F1" w:rsidRPr="002F27BE">
        <w:rPr>
          <w:rFonts w:ascii="Arial Nova Cond Light" w:hAnsi="Arial Nova Cond Light" w:cs="Arial"/>
          <w:b/>
          <w:bCs/>
          <w:color w:val="44546A" w:themeColor="text2"/>
        </w:rPr>
        <w:t>Telefone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-138117003"/>
        <w:placeholder>
          <w:docPart w:val="DefaultPlaceholder_-1854013440"/>
        </w:placeholder>
        <w:showingPlcHdr/>
        <w:text/>
      </w:sdtPr>
      <w:sdtContent>
        <w:p w14:paraId="12F552D7" w14:textId="30B62868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2F27BE">
            <w:rPr>
              <w:rStyle w:val="TextodoMarcadordePosio"/>
              <w:rFonts w:ascii="Arial Nova Cond Light" w:hAnsi="Arial Nova Cond Light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9D8A0C8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6877AFF6" w14:textId="380F2CC8" w:rsidR="007240F1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1.5 </w:t>
      </w:r>
      <w:r w:rsidR="002D23F2" w:rsidRPr="002F27BE">
        <w:rPr>
          <w:rFonts w:ascii="Arial Nova Cond Light" w:hAnsi="Arial Nova Cond Light" w:cs="Arial"/>
          <w:b/>
          <w:bCs/>
          <w:color w:val="44546A" w:themeColor="text2"/>
        </w:rPr>
        <w:t>Correio eletrónico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1740745191"/>
        <w:placeholder>
          <w:docPart w:val="DefaultPlaceholder_-1854013440"/>
        </w:placeholder>
        <w:showingPlcHdr/>
        <w:text/>
      </w:sdtPr>
      <w:sdtContent>
        <w:p w14:paraId="14D3B04E" w14:textId="2D88BDFF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7BF247CA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181F67AC" w14:textId="763951E7" w:rsidR="007240F1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1.6 </w:t>
      </w:r>
      <w:r w:rsidR="007240F1" w:rsidRPr="002F27BE">
        <w:rPr>
          <w:rFonts w:ascii="Arial Nova Cond Light" w:hAnsi="Arial Nova Cond Light" w:cs="Arial"/>
          <w:b/>
          <w:bCs/>
          <w:color w:val="44546A" w:themeColor="text2"/>
        </w:rPr>
        <w:t>Nome do responsável técnico da autarquia na candidatura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1919589519"/>
        <w:placeholder>
          <w:docPart w:val="DefaultPlaceholder_-1854013440"/>
        </w:placeholder>
        <w:showingPlcHdr/>
        <w:text/>
      </w:sdtPr>
      <w:sdtContent>
        <w:p w14:paraId="06B36466" w14:textId="36143652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2B60CA0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2B1F5C4C" w14:textId="2E1D38B6" w:rsidR="007240F1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1.7 </w:t>
      </w:r>
      <w:r w:rsidR="007240F1" w:rsidRPr="002F27BE">
        <w:rPr>
          <w:rFonts w:ascii="Arial Nova Cond Light" w:hAnsi="Arial Nova Cond Light" w:cs="Arial"/>
          <w:b/>
          <w:bCs/>
          <w:color w:val="44546A" w:themeColor="text2"/>
        </w:rPr>
        <w:t>Cargo do responsável técnico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-1058001619"/>
        <w:placeholder>
          <w:docPart w:val="DefaultPlaceholder_-1854013440"/>
        </w:placeholder>
        <w:showingPlcHdr/>
        <w:text/>
      </w:sdtPr>
      <w:sdtContent>
        <w:p w14:paraId="6A993E3D" w14:textId="38445F39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F289C56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13F59A68" w14:textId="1E562726" w:rsidR="007240F1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1.8 </w:t>
      </w:r>
      <w:r w:rsidR="007240F1" w:rsidRPr="002F27BE">
        <w:rPr>
          <w:rFonts w:ascii="Arial Nova Cond Light" w:hAnsi="Arial Nova Cond Light" w:cs="Arial"/>
          <w:b/>
          <w:bCs/>
          <w:color w:val="44546A" w:themeColor="text2"/>
        </w:rPr>
        <w:t>Telefone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808285394"/>
        <w:placeholder>
          <w:docPart w:val="DefaultPlaceholder_-1854013440"/>
        </w:placeholder>
        <w:showingPlcHdr/>
        <w:text/>
      </w:sdtPr>
      <w:sdtContent>
        <w:p w14:paraId="2F3A7C3B" w14:textId="00DF3979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9453098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71BC9E06" w14:textId="2E0C30B7" w:rsidR="002D23F2" w:rsidRPr="002F27BE" w:rsidRDefault="00001A24" w:rsidP="002D23F2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1.9 </w:t>
      </w:r>
      <w:r w:rsidR="002D23F2" w:rsidRPr="002F27BE">
        <w:rPr>
          <w:rFonts w:ascii="Arial Nova Cond Light" w:hAnsi="Arial Nova Cond Light" w:cs="Arial"/>
          <w:b/>
          <w:bCs/>
          <w:color w:val="44546A" w:themeColor="text2"/>
        </w:rPr>
        <w:t>Correio eletrónico</w:t>
      </w:r>
    </w:p>
    <w:sdt>
      <w:sdtPr>
        <w:rPr>
          <w:rFonts w:ascii="Arial Nova Cond Light" w:hAnsi="Arial Nova Cond Light" w:cs="Arial"/>
          <w:color w:val="002060"/>
        </w:rPr>
        <w:id w:val="331411555"/>
        <w:placeholder>
          <w:docPart w:val="DefaultPlaceholder_-1854013440"/>
        </w:placeholder>
        <w:showingPlcHdr/>
        <w:text/>
      </w:sdtPr>
      <w:sdtContent>
        <w:p w14:paraId="6C21D95B" w14:textId="410140AC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00206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99C77CF" w14:textId="17EB7AA7" w:rsidR="002F27BE" w:rsidRDefault="002F27BE">
      <w:pPr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br w:type="page"/>
      </w:r>
    </w:p>
    <w:p w14:paraId="32AD34DD" w14:textId="77777777" w:rsidR="00D217AB" w:rsidRPr="002F27BE" w:rsidRDefault="00495E0A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2F27BE">
        <w:rPr>
          <w:rFonts w:ascii="Arial Nova Cond" w:hAnsi="Arial Nova Cond" w:cs="Arial"/>
          <w:b/>
          <w:color w:val="ED7D31" w:themeColor="accent2"/>
        </w:rPr>
        <w:lastRenderedPageBreak/>
        <w:t>IDENTIFICAÇÃO</w:t>
      </w:r>
      <w:r w:rsidR="00D217AB" w:rsidRPr="002F27BE">
        <w:rPr>
          <w:rFonts w:ascii="Arial Nova Cond" w:hAnsi="Arial Nova Cond" w:cs="Arial"/>
          <w:b/>
          <w:color w:val="ED7D31" w:themeColor="accent2"/>
        </w:rPr>
        <w:t xml:space="preserve"> DA PRÁTICA</w:t>
      </w:r>
    </w:p>
    <w:p w14:paraId="39D1D502" w14:textId="77777777" w:rsidR="00D217AB" w:rsidRDefault="00D217AB" w:rsidP="007240F1">
      <w:pPr>
        <w:spacing w:after="0" w:line="240" w:lineRule="auto"/>
        <w:jc w:val="both"/>
        <w:rPr>
          <w:rFonts w:cs="Arial"/>
          <w:b/>
          <w:color w:val="002060"/>
        </w:rPr>
      </w:pPr>
    </w:p>
    <w:p w14:paraId="41E57595" w14:textId="04677AB5" w:rsidR="00D217AB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2.1 </w:t>
      </w:r>
      <w:r w:rsidR="00D217AB" w:rsidRPr="002F27BE">
        <w:rPr>
          <w:rFonts w:ascii="Arial Nova Cond Light" w:hAnsi="Arial Nova Cond Light" w:cs="Arial"/>
          <w:b/>
          <w:bCs/>
          <w:color w:val="44546A" w:themeColor="text2"/>
        </w:rPr>
        <w:t>Nome da prática</w:t>
      </w:r>
    </w:p>
    <w:sdt>
      <w:sdtPr>
        <w:rPr>
          <w:rFonts w:ascii="Arial Nova Cond Light" w:hAnsi="Arial Nova Cond Light" w:cs="Arial"/>
          <w:b/>
          <w:color w:val="002060"/>
        </w:rPr>
        <w:id w:val="-1554299042"/>
        <w:placeholder>
          <w:docPart w:val="DefaultPlaceholder_-1854013440"/>
        </w:placeholder>
        <w:showingPlcHdr/>
        <w:text/>
      </w:sdtPr>
      <w:sdtContent>
        <w:p w14:paraId="6289F8C4" w14:textId="13ED1E59" w:rsidR="00D217AB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b/>
              <w:color w:val="00206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839CF21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b/>
          <w:color w:val="002060"/>
        </w:rPr>
      </w:pPr>
    </w:p>
    <w:p w14:paraId="62196A84" w14:textId="571895DD" w:rsidR="00D217AB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2.2 </w:t>
      </w:r>
      <w:r w:rsidR="002F27BE" w:rsidRPr="002F27BE">
        <w:rPr>
          <w:rFonts w:ascii="Arial Nova Cond Light" w:hAnsi="Arial Nova Cond Light" w:cs="Arial"/>
          <w:b/>
          <w:bCs/>
          <w:color w:val="44546A" w:themeColor="text2"/>
        </w:rPr>
        <w:t>Período temporal</w:t>
      </w:r>
      <w:r w:rsidR="00BE6E9A" w:rsidRPr="002F27BE">
        <w:rPr>
          <w:rFonts w:ascii="Arial Nova Cond Light" w:hAnsi="Arial Nova Cond Light" w:cs="Arial"/>
          <w:b/>
          <w:bCs/>
          <w:color w:val="44546A" w:themeColor="text2"/>
        </w:rPr>
        <w:t xml:space="preserve"> de </w:t>
      </w:r>
      <w:r w:rsidR="002F27BE" w:rsidRPr="002F27BE">
        <w:rPr>
          <w:rFonts w:ascii="Arial Nova Cond Light" w:hAnsi="Arial Nova Cond Light" w:cs="Arial"/>
          <w:b/>
          <w:bCs/>
          <w:color w:val="44546A" w:themeColor="text2"/>
        </w:rPr>
        <w:t>ocorrência da prática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-1946524233"/>
        <w:placeholder>
          <w:docPart w:val="DefaultPlaceholder_-1854013440"/>
        </w:placeholder>
        <w:showingPlcHdr/>
        <w:text/>
      </w:sdtPr>
      <w:sdtContent>
        <w:p w14:paraId="3967EDC2" w14:textId="40160F3A" w:rsidR="00576D09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37270017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7B39E768" w14:textId="799CD893" w:rsidR="002F27BE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  <w:r>
        <w:rPr>
          <w:rFonts w:ascii="Arial Nova Cond Light" w:hAnsi="Arial Nova Cond Light" w:cs="Arial"/>
          <w:b/>
          <w:color w:val="44546A" w:themeColor="text2"/>
        </w:rPr>
        <w:t>2.</w:t>
      </w:r>
      <w:r w:rsidR="00E17F27">
        <w:rPr>
          <w:rFonts w:ascii="Arial Nova Cond Light" w:hAnsi="Arial Nova Cond Light" w:cs="Arial"/>
          <w:b/>
          <w:color w:val="44546A" w:themeColor="text2"/>
        </w:rPr>
        <w:t>3</w:t>
      </w:r>
      <w:r>
        <w:rPr>
          <w:rFonts w:ascii="Arial Nova Cond Light" w:hAnsi="Arial Nova Cond Light" w:cs="Arial"/>
          <w:b/>
          <w:color w:val="44546A" w:themeColor="text2"/>
        </w:rPr>
        <w:t xml:space="preserve"> Tipo de prática</w:t>
      </w:r>
    </w:p>
    <w:p w14:paraId="0BAE558E" w14:textId="4DA10545" w:rsidR="002F27BE" w:rsidRDefault="00000000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82786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</w:t>
      </w:r>
      <w:r w:rsidR="00001A24" w:rsidRPr="00001A24">
        <w:rPr>
          <w:rFonts w:ascii="Arial Nova Cond Light" w:hAnsi="Arial Nova Cond Light" w:cs="Arial"/>
          <w:bCs/>
          <w:color w:val="44546A" w:themeColor="text2"/>
        </w:rPr>
        <w:t xml:space="preserve">Orçamento </w:t>
      </w:r>
      <w:r w:rsidR="00001A24">
        <w:rPr>
          <w:rFonts w:ascii="Arial Nova Cond Light" w:hAnsi="Arial Nova Cond Light" w:cs="Arial"/>
          <w:bCs/>
          <w:color w:val="44546A" w:themeColor="text2"/>
        </w:rPr>
        <w:t>p</w:t>
      </w:r>
      <w:r w:rsidR="00001A24" w:rsidRPr="00001A24">
        <w:rPr>
          <w:rFonts w:ascii="Arial Nova Cond Light" w:hAnsi="Arial Nova Cond Light" w:cs="Arial"/>
          <w:bCs/>
          <w:color w:val="44546A" w:themeColor="text2"/>
        </w:rPr>
        <w:t>articipativo</w:t>
      </w:r>
    </w:p>
    <w:p w14:paraId="40C74ECC" w14:textId="6CA49A84" w:rsidR="00374BED" w:rsidRDefault="00000000" w:rsidP="00374BED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54663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BED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374BED">
        <w:rPr>
          <w:rFonts w:ascii="Arial Nova Cond Light" w:hAnsi="Arial Nova Cond Light" w:cs="Arial"/>
          <w:bCs/>
          <w:color w:val="44546A" w:themeColor="text2"/>
        </w:rPr>
        <w:t xml:space="preserve"> Mini público</w:t>
      </w:r>
    </w:p>
    <w:p w14:paraId="33B72098" w14:textId="0995BFBE" w:rsidR="00374BED" w:rsidRDefault="00000000" w:rsidP="00374BED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756252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BED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374BED">
        <w:rPr>
          <w:rFonts w:ascii="Arial Nova Cond Light" w:hAnsi="Arial Nova Cond Light" w:cs="Arial"/>
          <w:bCs/>
          <w:color w:val="44546A" w:themeColor="text2"/>
        </w:rPr>
        <w:t xml:space="preserve"> Urbanismo tático</w:t>
      </w:r>
    </w:p>
    <w:p w14:paraId="4231015F" w14:textId="153F7B3C" w:rsidR="00001A24" w:rsidRDefault="00000000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592817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Referendo</w:t>
      </w:r>
    </w:p>
    <w:p w14:paraId="0CEE8266" w14:textId="3F677960" w:rsidR="00001A24" w:rsidRDefault="00000000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320001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Planeamento territorial</w:t>
      </w:r>
    </w:p>
    <w:p w14:paraId="252ED716" w14:textId="7FA823C6" w:rsidR="00001A24" w:rsidRDefault="00000000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315677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Planeamento setorial</w:t>
      </w:r>
    </w:p>
    <w:p w14:paraId="2B9A9E20" w14:textId="294EBB51" w:rsidR="00001A24" w:rsidRDefault="00000000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226123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</w:t>
      </w:r>
      <w:r w:rsidR="00374BED" w:rsidRPr="00374BED">
        <w:rPr>
          <w:rFonts w:ascii="Arial Nova Cond Light" w:hAnsi="Arial Nova Cond Light" w:cs="Arial"/>
          <w:bCs/>
          <w:color w:val="44546A" w:themeColor="text2"/>
        </w:rPr>
        <w:t>Consulta pública</w:t>
      </w:r>
    </w:p>
    <w:p w14:paraId="02A7D23D" w14:textId="48F7C0E5" w:rsidR="00001A24" w:rsidRDefault="00000000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762960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Governo aberto</w:t>
      </w:r>
    </w:p>
    <w:p w14:paraId="61304D9D" w14:textId="7C8EC2F5" w:rsidR="00001A24" w:rsidRPr="00001A24" w:rsidRDefault="00000000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202346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Outra. Indique qual </w:t>
      </w:r>
      <w:sdt>
        <w:sdtPr>
          <w:rPr>
            <w:rFonts w:ascii="Arial Nova Cond Light" w:hAnsi="Arial Nova Cond Light" w:cs="Arial"/>
            <w:bCs/>
            <w:color w:val="44546A" w:themeColor="text2"/>
          </w:rPr>
          <w:id w:val="-1012520158"/>
          <w:placeholder>
            <w:docPart w:val="DefaultPlaceholder_-1854013440"/>
          </w:placeholder>
          <w:showingPlcHdr/>
          <w:text/>
        </w:sdtPr>
        <w:sdtContent>
          <w:r w:rsidR="00001A24"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4F8449E1" w14:textId="77777777" w:rsidR="002F27BE" w:rsidRPr="00001A24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</w:p>
    <w:p w14:paraId="4F490A45" w14:textId="2FEB4D53" w:rsidR="00C64654" w:rsidRPr="00001A24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  <w:r w:rsidRPr="00001A24">
        <w:rPr>
          <w:rFonts w:ascii="Arial Nova Cond Light" w:hAnsi="Arial Nova Cond Light" w:cs="Arial"/>
          <w:b/>
          <w:color w:val="44546A" w:themeColor="text2"/>
        </w:rPr>
        <w:t>2.</w:t>
      </w:r>
      <w:r w:rsidR="00E17F27">
        <w:rPr>
          <w:rFonts w:ascii="Arial Nova Cond Light" w:hAnsi="Arial Nova Cond Light" w:cs="Arial"/>
          <w:b/>
          <w:color w:val="44546A" w:themeColor="text2"/>
        </w:rPr>
        <w:t>4</w:t>
      </w:r>
      <w:r w:rsidRPr="00001A24">
        <w:rPr>
          <w:rFonts w:ascii="Arial Nova Cond Light" w:hAnsi="Arial Nova Cond Light" w:cs="Arial"/>
          <w:b/>
          <w:color w:val="44546A" w:themeColor="text2"/>
        </w:rPr>
        <w:t xml:space="preserve"> Âmbito territorial</w:t>
      </w:r>
    </w:p>
    <w:p w14:paraId="0AB08D0B" w14:textId="37E67A4F" w:rsidR="00F253EC" w:rsidRPr="00001A24" w:rsidRDefault="00000000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490410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</w:t>
      </w:r>
      <w:r w:rsidR="00001A24" w:rsidRPr="00001A24">
        <w:rPr>
          <w:rFonts w:ascii="Arial Nova Cond Light" w:hAnsi="Arial Nova Cond Light" w:cs="Arial"/>
          <w:bCs/>
          <w:color w:val="44546A" w:themeColor="text2"/>
        </w:rPr>
        <w:t>Municipal</w:t>
      </w:r>
    </w:p>
    <w:p w14:paraId="268A7B95" w14:textId="1FEEEE76" w:rsidR="00001A24" w:rsidRDefault="00000000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260254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</w:t>
      </w:r>
      <w:r w:rsidR="00001A24" w:rsidRPr="00001A24">
        <w:rPr>
          <w:rFonts w:ascii="Arial Nova Cond Light" w:hAnsi="Arial Nova Cond Light" w:cs="Arial"/>
          <w:bCs/>
          <w:color w:val="44546A" w:themeColor="text2"/>
        </w:rPr>
        <w:t>Freguesia</w:t>
      </w:r>
    </w:p>
    <w:p w14:paraId="5AB55C54" w14:textId="4E2071EE" w:rsidR="00374BED" w:rsidRDefault="00000000" w:rsidP="00374BED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237821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BED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374BED">
        <w:rPr>
          <w:rFonts w:ascii="Arial Nova Cond Light" w:hAnsi="Arial Nova Cond Light" w:cs="Arial"/>
          <w:bCs/>
          <w:color w:val="44546A" w:themeColor="text2"/>
        </w:rPr>
        <w:t xml:space="preserve"> Localidade</w:t>
      </w:r>
    </w:p>
    <w:p w14:paraId="319826AD" w14:textId="2C3EDC77" w:rsidR="00001A24" w:rsidRPr="00001A24" w:rsidRDefault="00000000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1614121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</w:t>
      </w:r>
      <w:r w:rsidR="00001A24" w:rsidRPr="00001A24">
        <w:rPr>
          <w:rFonts w:ascii="Arial Nova Cond Light" w:hAnsi="Arial Nova Cond Light" w:cs="Arial"/>
          <w:bCs/>
          <w:color w:val="44546A" w:themeColor="text2"/>
        </w:rPr>
        <w:t>Bairro</w:t>
      </w:r>
    </w:p>
    <w:p w14:paraId="3D140911" w14:textId="366F2B14" w:rsidR="00001A24" w:rsidRPr="00001A24" w:rsidRDefault="00000000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707607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</w:t>
      </w:r>
      <w:r w:rsidR="00001A24" w:rsidRPr="00001A24">
        <w:rPr>
          <w:rFonts w:ascii="Arial Nova Cond Light" w:hAnsi="Arial Nova Cond Light" w:cs="Arial"/>
          <w:bCs/>
          <w:color w:val="44546A" w:themeColor="text2"/>
        </w:rPr>
        <w:t>Outro. Indique qual</w:t>
      </w:r>
      <w:r w:rsidR="00E17F27" w:rsidRPr="00E17F27">
        <w:rPr>
          <w:rFonts w:ascii="Arial Nova Cond Light" w:hAnsi="Arial Nova Cond Light" w:cs="Arial"/>
          <w:bCs/>
          <w:color w:val="44546A" w:themeColor="text2"/>
        </w:rPr>
        <w:t xml:space="preserve"> </w:t>
      </w:r>
      <w:sdt>
        <w:sdtPr>
          <w:rPr>
            <w:rFonts w:ascii="Arial Nova Cond Light" w:hAnsi="Arial Nova Cond Light" w:cs="Arial"/>
            <w:bCs/>
            <w:color w:val="44546A" w:themeColor="text2"/>
          </w:rPr>
          <w:id w:val="-548763971"/>
          <w:placeholder>
            <w:docPart w:val="7DAD37A238B24FE59199FCC692E130A6"/>
          </w:placeholder>
          <w:showingPlcHdr/>
          <w:text/>
        </w:sdtPr>
        <w:sdtContent>
          <w:r w:rsidR="00E17F27"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</w:t>
      </w:r>
    </w:p>
    <w:p w14:paraId="321F9805" w14:textId="77777777" w:rsidR="00700E7D" w:rsidRPr="00E17F27" w:rsidRDefault="00700E7D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</w:p>
    <w:p w14:paraId="1D6B3D51" w14:textId="0BC4635D" w:rsidR="00576D09" w:rsidRDefault="00E17F27" w:rsidP="007240F1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  <w:r w:rsidRPr="00E17F27">
        <w:rPr>
          <w:rFonts w:ascii="Arial Nova Cond Light" w:hAnsi="Arial Nova Cond Light" w:cs="Arial"/>
          <w:b/>
          <w:color w:val="44546A" w:themeColor="text2"/>
        </w:rPr>
        <w:t>2.</w:t>
      </w:r>
      <w:r>
        <w:rPr>
          <w:rFonts w:ascii="Arial Nova Cond Light" w:hAnsi="Arial Nova Cond Light" w:cs="Arial"/>
          <w:b/>
          <w:color w:val="44546A" w:themeColor="text2"/>
        </w:rPr>
        <w:t xml:space="preserve">5 Âmbito temático </w:t>
      </w:r>
    </w:p>
    <w:p w14:paraId="0824A834" w14:textId="0ABEF740" w:rsidR="009C25EE" w:rsidRPr="009C25EE" w:rsidRDefault="009C25EE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  <w:sz w:val="20"/>
          <w:szCs w:val="20"/>
        </w:rPr>
      </w:pPr>
      <w:r>
        <w:rPr>
          <w:rFonts w:ascii="Arial Nova Cond Light" w:hAnsi="Arial Nova Cond Light" w:cs="Arial"/>
          <w:color w:val="5B9BD5" w:themeColor="accent1"/>
          <w:sz w:val="20"/>
          <w:szCs w:val="20"/>
        </w:rPr>
        <w:t>Múltipla escolha</w:t>
      </w:r>
    </w:p>
    <w:p w14:paraId="19EAE2AA" w14:textId="31387853" w:rsidR="00E17F27" w:rsidRPr="00001A24" w:rsidRDefault="00000000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214279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Ação social</w:t>
      </w:r>
    </w:p>
    <w:p w14:paraId="63064236" w14:textId="388B1834" w:rsidR="00E17F27" w:rsidRPr="00001A24" w:rsidRDefault="00000000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1050374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Educação</w:t>
      </w:r>
    </w:p>
    <w:p w14:paraId="02270323" w14:textId="5D917346" w:rsidR="00E17F27" w:rsidRPr="00001A24" w:rsidRDefault="00000000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30134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Cultura</w:t>
      </w:r>
    </w:p>
    <w:p w14:paraId="2DB0104F" w14:textId="2D52861C" w:rsidR="00E17F27" w:rsidRPr="00001A24" w:rsidRDefault="00000000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134910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Habitação</w:t>
      </w:r>
    </w:p>
    <w:p w14:paraId="3C3FC2E1" w14:textId="659B8A76" w:rsidR="00E17F27" w:rsidRPr="00001A24" w:rsidRDefault="00000000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871648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Saúde</w:t>
      </w:r>
    </w:p>
    <w:p w14:paraId="75240B93" w14:textId="59081755" w:rsidR="00E17F27" w:rsidRPr="00001A24" w:rsidRDefault="00000000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890574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Gestão urbana</w:t>
      </w:r>
    </w:p>
    <w:p w14:paraId="02DCFE71" w14:textId="6536FB76" w:rsidR="00E17F27" w:rsidRPr="00001A24" w:rsidRDefault="00000000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1770616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Meio ambiente</w:t>
      </w:r>
    </w:p>
    <w:p w14:paraId="7319E839" w14:textId="25DC98B1" w:rsidR="00E17F27" w:rsidRPr="00001A24" w:rsidRDefault="00000000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1951694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Ordenamento do território</w:t>
      </w:r>
    </w:p>
    <w:p w14:paraId="68912B89" w14:textId="1C4D6E00" w:rsidR="00E17F27" w:rsidRPr="00E17F27" w:rsidRDefault="00000000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1704092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Outro. Indique qual </w:t>
      </w:r>
      <w:sdt>
        <w:sdtPr>
          <w:rPr>
            <w:rFonts w:ascii="Arial Nova Cond Light" w:hAnsi="Arial Nova Cond Light" w:cs="Arial"/>
            <w:bCs/>
            <w:color w:val="44546A" w:themeColor="text2"/>
          </w:rPr>
          <w:id w:val="-2024001720"/>
          <w:placeholder>
            <w:docPart w:val="5D404D109D2E4531803250A3D824AC96"/>
          </w:placeholder>
          <w:showingPlcHdr/>
          <w:text/>
        </w:sdtPr>
        <w:sdtContent>
          <w:r w:rsidR="00E17F27"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361C05F9" w14:textId="77777777" w:rsidR="00576D09" w:rsidRPr="00E17F27" w:rsidRDefault="00576D09" w:rsidP="00E17F27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</w:p>
    <w:p w14:paraId="64735748" w14:textId="78EB5190" w:rsidR="00E17F27" w:rsidRDefault="00E17F27" w:rsidP="00E17F27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  <w:r w:rsidRPr="00E17F27">
        <w:rPr>
          <w:rFonts w:ascii="Arial Nova Cond Light" w:hAnsi="Arial Nova Cond Light" w:cs="Arial"/>
          <w:b/>
          <w:color w:val="44546A" w:themeColor="text2"/>
        </w:rPr>
        <w:t>2.</w:t>
      </w:r>
      <w:r w:rsidR="00C14463">
        <w:rPr>
          <w:rFonts w:ascii="Arial Nova Cond Light" w:hAnsi="Arial Nova Cond Light" w:cs="Arial"/>
          <w:b/>
          <w:color w:val="44546A" w:themeColor="text2"/>
        </w:rPr>
        <w:t>6</w:t>
      </w:r>
      <w:r>
        <w:rPr>
          <w:rFonts w:ascii="Arial Nova Cond Light" w:hAnsi="Arial Nova Cond Light" w:cs="Arial"/>
          <w:b/>
          <w:color w:val="44546A" w:themeColor="text2"/>
        </w:rPr>
        <w:t xml:space="preserve"> </w:t>
      </w:r>
      <w:r w:rsidRPr="00E17F27">
        <w:rPr>
          <w:rFonts w:ascii="Arial Nova Cond Light" w:hAnsi="Arial Nova Cond Light" w:cs="Arial"/>
          <w:b/>
          <w:color w:val="44546A" w:themeColor="text2"/>
        </w:rPr>
        <w:t xml:space="preserve">A prática </w:t>
      </w:r>
      <w:r w:rsidR="00374BED">
        <w:rPr>
          <w:rFonts w:ascii="Arial Nova Cond Light" w:hAnsi="Arial Nova Cond Light" w:cs="Arial"/>
          <w:b/>
          <w:color w:val="44546A" w:themeColor="text2"/>
        </w:rPr>
        <w:t>revela cuidados metodológicos propícios a uma maior</w:t>
      </w:r>
      <w:r w:rsidRPr="00E17F27">
        <w:rPr>
          <w:rFonts w:ascii="Arial Nova Cond Light" w:hAnsi="Arial Nova Cond Light" w:cs="Arial"/>
          <w:b/>
          <w:color w:val="44546A" w:themeColor="text2"/>
        </w:rPr>
        <w:t xml:space="preserve"> participação de grupos sub-representados?</w:t>
      </w:r>
    </w:p>
    <w:p w14:paraId="37E84644" w14:textId="176BFC63" w:rsidR="00E17F27" w:rsidRPr="00001A24" w:rsidRDefault="00000000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64443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Sim</w:t>
      </w:r>
    </w:p>
    <w:p w14:paraId="18D824D9" w14:textId="2B836049" w:rsidR="00E17F27" w:rsidRDefault="00000000" w:rsidP="00E17F27">
      <w:pPr>
        <w:spacing w:after="0" w:line="240" w:lineRule="auto"/>
        <w:rPr>
          <w:rFonts w:ascii="Arial Nova Cond Light" w:hAnsi="Arial Nova Cond Light" w:cs="Arial"/>
          <w:bCs/>
          <w:color w:val="002060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75176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Não</w:t>
      </w:r>
      <w:r w:rsidR="00E17F27">
        <w:rPr>
          <w:rFonts w:ascii="Arial Nova Cond Light" w:hAnsi="Arial Nova Cond Light" w:cs="Arial"/>
          <w:bCs/>
          <w:color w:val="002060"/>
        </w:rPr>
        <w:t xml:space="preserve"> </w:t>
      </w:r>
    </w:p>
    <w:p w14:paraId="607B5F6E" w14:textId="77777777" w:rsidR="00E17F27" w:rsidRPr="00E17F27" w:rsidRDefault="00E17F27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</w:p>
    <w:p w14:paraId="20480950" w14:textId="3318580C" w:rsidR="00E17F27" w:rsidRDefault="00E17F27" w:rsidP="00E17F27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  <w:r w:rsidRPr="00E17F27">
        <w:rPr>
          <w:rFonts w:ascii="Arial Nova Cond Light" w:hAnsi="Arial Nova Cond Light" w:cs="Arial"/>
          <w:b/>
          <w:color w:val="44546A" w:themeColor="text2"/>
        </w:rPr>
        <w:t>2.</w:t>
      </w:r>
      <w:r w:rsidR="00C14463">
        <w:rPr>
          <w:rFonts w:ascii="Arial Nova Cond Light" w:hAnsi="Arial Nova Cond Light" w:cs="Arial"/>
          <w:b/>
          <w:color w:val="44546A" w:themeColor="text2"/>
        </w:rPr>
        <w:t>7</w:t>
      </w:r>
      <w:r>
        <w:rPr>
          <w:rFonts w:ascii="Arial Nova Cond Light" w:hAnsi="Arial Nova Cond Light" w:cs="Arial"/>
          <w:b/>
          <w:color w:val="44546A" w:themeColor="text2"/>
        </w:rPr>
        <w:t xml:space="preserve"> Se respondeu sim, indique </w:t>
      </w:r>
      <w:r w:rsidR="001515B8">
        <w:rPr>
          <w:rFonts w:ascii="Arial Nova Cond Light" w:hAnsi="Arial Nova Cond Light" w:cs="Arial"/>
          <w:b/>
          <w:color w:val="44546A" w:themeColor="text2"/>
        </w:rPr>
        <w:t xml:space="preserve">os cuidados metodológicos adotados e </w:t>
      </w:r>
      <w:r>
        <w:rPr>
          <w:rFonts w:ascii="Arial Nova Cond Light" w:hAnsi="Arial Nova Cond Light" w:cs="Arial"/>
          <w:b/>
          <w:color w:val="44546A" w:themeColor="text2"/>
        </w:rPr>
        <w:t>o(s) grupo(s) sub-representados privilegiados pela prática</w:t>
      </w:r>
      <w:r w:rsidRPr="00E17F27">
        <w:rPr>
          <w:rFonts w:ascii="Arial Nova Cond Light" w:hAnsi="Arial Nova Cond Light" w:cs="Arial"/>
          <w:b/>
          <w:color w:val="44546A" w:themeColor="text2"/>
        </w:rPr>
        <w:t>?</w:t>
      </w:r>
    </w:p>
    <w:p w14:paraId="20E8F78E" w14:textId="105561E1" w:rsidR="00E17F27" w:rsidRDefault="00000000">
      <w:pPr>
        <w:rPr>
          <w:rFonts w:cs="Arial"/>
          <w:b/>
          <w:color w:val="002060"/>
        </w:rPr>
      </w:pPr>
      <w:sdt>
        <w:sdtPr>
          <w:rPr>
            <w:rFonts w:cs="Arial"/>
            <w:b/>
            <w:color w:val="002060"/>
          </w:rPr>
          <w:id w:val="-2118669804"/>
          <w:placeholder>
            <w:docPart w:val="DefaultPlaceholder_-1854013440"/>
          </w:placeholder>
          <w:showingPlcHdr/>
          <w:text/>
        </w:sdtPr>
        <w:sdtContent>
          <w:r w:rsidR="00E17F27"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  <w:r w:rsidR="00E17F27">
        <w:rPr>
          <w:rFonts w:cs="Arial"/>
          <w:b/>
          <w:color w:val="002060"/>
        </w:rPr>
        <w:br w:type="page"/>
      </w:r>
    </w:p>
    <w:p w14:paraId="3337FBA1" w14:textId="4F8AF515" w:rsidR="006A1821" w:rsidRPr="00B71181" w:rsidRDefault="00700E7D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B71181">
        <w:rPr>
          <w:rFonts w:ascii="Arial Nova Cond" w:hAnsi="Arial Nova Cond" w:cs="Arial"/>
          <w:b/>
          <w:color w:val="ED7D31" w:themeColor="accent2"/>
        </w:rPr>
        <w:lastRenderedPageBreak/>
        <w:t>EXPLICAÇÃO</w:t>
      </w:r>
      <w:r w:rsidR="006A1821" w:rsidRPr="00B71181">
        <w:rPr>
          <w:rFonts w:ascii="Arial Nova Cond" w:hAnsi="Arial Nova Cond" w:cs="Arial"/>
          <w:b/>
          <w:color w:val="ED7D31" w:themeColor="accent2"/>
        </w:rPr>
        <w:t xml:space="preserve"> DA PRÁTICA</w:t>
      </w:r>
    </w:p>
    <w:p w14:paraId="05BD2AC1" w14:textId="77777777" w:rsidR="006A1821" w:rsidRPr="00970A49" w:rsidRDefault="006A1821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55221876" w14:textId="6C8665CE" w:rsidR="00B71181" w:rsidRPr="00B71181" w:rsidRDefault="00B71181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 w:rsidRPr="00B71181">
        <w:rPr>
          <w:rFonts w:ascii="Arial Nova Cond Light" w:hAnsi="Arial Nova Cond Light" w:cs="Arial"/>
          <w:b/>
          <w:bCs/>
          <w:color w:val="44546A" w:themeColor="text2"/>
        </w:rPr>
        <w:t xml:space="preserve">3.1 </w:t>
      </w:r>
      <w:r w:rsidR="00700E7D" w:rsidRPr="00B71181">
        <w:rPr>
          <w:rFonts w:ascii="Arial Nova Cond Light" w:hAnsi="Arial Nova Cond Light" w:cs="Arial"/>
          <w:b/>
          <w:bCs/>
          <w:color w:val="44546A" w:themeColor="text2"/>
        </w:rPr>
        <w:t>Exponha os o</w:t>
      </w:r>
      <w:r w:rsidR="006A1821" w:rsidRPr="00B71181">
        <w:rPr>
          <w:rFonts w:ascii="Arial Nova Cond Light" w:hAnsi="Arial Nova Cond Light" w:cs="Arial"/>
          <w:b/>
          <w:bCs/>
          <w:color w:val="44546A" w:themeColor="text2"/>
        </w:rPr>
        <w:t xml:space="preserve">bjetivos da prática </w:t>
      </w:r>
    </w:p>
    <w:p w14:paraId="451DEABB" w14:textId="06823FB2" w:rsidR="006A1821" w:rsidRPr="00B71181" w:rsidRDefault="00B71181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  <w:sz w:val="20"/>
          <w:szCs w:val="20"/>
        </w:rPr>
      </w:pPr>
      <w:r w:rsidRPr="00B71181">
        <w:rPr>
          <w:rFonts w:ascii="Arial Nova Cond Light" w:hAnsi="Arial Nova Cond Light" w:cs="Arial"/>
          <w:color w:val="5B9BD5" w:themeColor="accent1"/>
          <w:sz w:val="20"/>
          <w:szCs w:val="20"/>
        </w:rPr>
        <w:t>M</w:t>
      </w:r>
      <w:r w:rsidR="006A1821" w:rsidRPr="00B71181">
        <w:rPr>
          <w:rFonts w:ascii="Arial Nova Cond Light" w:hAnsi="Arial Nova Cond Light" w:cs="Arial"/>
          <w:color w:val="5B9BD5" w:themeColor="accent1"/>
          <w:sz w:val="20"/>
          <w:szCs w:val="20"/>
        </w:rPr>
        <w:t xml:space="preserve">áximo de </w:t>
      </w:r>
      <w:r w:rsidR="00B377F9">
        <w:rPr>
          <w:rFonts w:ascii="Arial Nova Cond Light" w:hAnsi="Arial Nova Cond Light" w:cs="Arial"/>
          <w:color w:val="5B9BD5" w:themeColor="accent1"/>
          <w:sz w:val="20"/>
          <w:szCs w:val="20"/>
        </w:rPr>
        <w:t>10</w:t>
      </w:r>
      <w:r w:rsidR="006A1821" w:rsidRPr="00B71181">
        <w:rPr>
          <w:rFonts w:ascii="Arial Nova Cond Light" w:hAnsi="Arial Nova Cond Light" w:cs="Arial"/>
          <w:color w:val="5B9BD5" w:themeColor="accent1"/>
          <w:sz w:val="20"/>
          <w:szCs w:val="20"/>
        </w:rPr>
        <w:t>00 caracteres</w:t>
      </w:r>
    </w:p>
    <w:sdt>
      <w:sdtPr>
        <w:rPr>
          <w:rFonts w:ascii="Arial Nova Cond Light" w:hAnsi="Arial Nova Cond Light" w:cs="Arial"/>
          <w:color w:val="44546A" w:themeColor="text2"/>
        </w:rPr>
        <w:id w:val="-701546726"/>
        <w:placeholder>
          <w:docPart w:val="DefaultPlaceholder_-1854013440"/>
        </w:placeholder>
        <w:showingPlcHdr/>
        <w:text/>
      </w:sdtPr>
      <w:sdtContent>
        <w:p w14:paraId="1DD3D44A" w14:textId="0403F175" w:rsidR="006A1821" w:rsidRPr="00B71181" w:rsidRDefault="00B71181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44546A" w:themeColor="text2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7E40FF4" w14:textId="77777777" w:rsidR="00B71181" w:rsidRPr="00B71181" w:rsidRDefault="00B71181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428AC4A5" w14:textId="0D6DDDD1" w:rsidR="00B71181" w:rsidRPr="00B71181" w:rsidRDefault="00B71181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3.2 </w:t>
      </w:r>
      <w:r w:rsidR="00700E7D" w:rsidRPr="00B71181">
        <w:rPr>
          <w:rFonts w:ascii="Arial Nova Cond Light" w:hAnsi="Arial Nova Cond Light" w:cs="Arial"/>
          <w:b/>
          <w:bCs/>
          <w:color w:val="44546A" w:themeColor="text2"/>
        </w:rPr>
        <w:t xml:space="preserve">Descreva </w:t>
      </w:r>
      <w:r w:rsidR="006A1821" w:rsidRPr="00B71181">
        <w:rPr>
          <w:rFonts w:ascii="Arial Nova Cond Light" w:hAnsi="Arial Nova Cond Light" w:cs="Arial"/>
          <w:b/>
          <w:bCs/>
          <w:color w:val="44546A" w:themeColor="text2"/>
        </w:rPr>
        <w:t>a prática</w:t>
      </w:r>
      <w:r w:rsidR="00B92681">
        <w:rPr>
          <w:rFonts w:ascii="Arial Nova Cond Light" w:hAnsi="Arial Nova Cond Light" w:cs="Arial"/>
          <w:b/>
          <w:bCs/>
          <w:color w:val="44546A" w:themeColor="text2"/>
        </w:rPr>
        <w:t xml:space="preserve"> </w:t>
      </w:r>
      <w:r>
        <w:rPr>
          <w:rFonts w:ascii="Arial Nova Cond Light" w:hAnsi="Arial Nova Cond Light" w:cs="Arial"/>
          <w:b/>
          <w:bCs/>
          <w:color w:val="44546A" w:themeColor="text2"/>
        </w:rPr>
        <w:t>e a metodologia adotada</w:t>
      </w:r>
    </w:p>
    <w:p w14:paraId="6283DF24" w14:textId="7F00842B" w:rsidR="006A1821" w:rsidRPr="00B71181" w:rsidRDefault="00B71181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B71181">
        <w:rPr>
          <w:rFonts w:ascii="Arial Nova Cond Light" w:hAnsi="Arial Nova Cond Light" w:cs="Arial"/>
          <w:color w:val="5B9BD5" w:themeColor="accent1"/>
        </w:rPr>
        <w:t>M</w:t>
      </w:r>
      <w:r w:rsidR="006A1821" w:rsidRPr="00B71181">
        <w:rPr>
          <w:rFonts w:ascii="Arial Nova Cond Light" w:hAnsi="Arial Nova Cond Light" w:cs="Arial"/>
          <w:color w:val="5B9BD5" w:themeColor="accent1"/>
        </w:rPr>
        <w:t xml:space="preserve">áximo de </w:t>
      </w:r>
      <w:r w:rsidR="007F0D2F">
        <w:rPr>
          <w:rFonts w:ascii="Arial Nova Cond Light" w:hAnsi="Arial Nova Cond Light" w:cs="Arial"/>
          <w:color w:val="5B9BD5" w:themeColor="accent1"/>
        </w:rPr>
        <w:t>30</w:t>
      </w:r>
      <w:r w:rsidR="006A1821" w:rsidRPr="00B71181">
        <w:rPr>
          <w:rFonts w:ascii="Arial Nova Cond Light" w:hAnsi="Arial Nova Cond Light" w:cs="Arial"/>
          <w:color w:val="5B9BD5" w:themeColor="accent1"/>
        </w:rPr>
        <w:t>00 caracteres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244391898"/>
        <w:placeholder>
          <w:docPart w:val="DefaultPlaceholder_-1854013440"/>
        </w:placeholder>
        <w:showingPlcHdr/>
        <w:text/>
      </w:sdtPr>
      <w:sdtContent>
        <w:p w14:paraId="02FEEBCC" w14:textId="1A01AD6B" w:rsidR="006A1821" w:rsidRDefault="00DC7CFA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DC7CFA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C9055D1" w14:textId="77777777" w:rsidR="00DC7CFA" w:rsidRDefault="00DC7CFA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1659B1AF" w14:textId="681ECD9C" w:rsidR="00126CAD" w:rsidRPr="007A7496" w:rsidRDefault="00126CAD" w:rsidP="00126CAD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>3</w:t>
      </w:r>
      <w:r w:rsidRPr="007A7496">
        <w:rPr>
          <w:rFonts w:ascii="Arial Nova Cond Light" w:hAnsi="Arial Nova Cond Light" w:cs="Arial"/>
          <w:b/>
          <w:bCs/>
          <w:color w:val="44546A" w:themeColor="text2"/>
        </w:rPr>
        <w:t>.</w:t>
      </w:r>
      <w:r>
        <w:rPr>
          <w:rFonts w:ascii="Arial Nova Cond Light" w:hAnsi="Arial Nova Cond Light" w:cs="Arial"/>
          <w:b/>
          <w:bCs/>
          <w:color w:val="44546A" w:themeColor="text2"/>
        </w:rPr>
        <w:t>3</w:t>
      </w:r>
      <w:r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 Descreva os participantes envolvidos – número e perfis </w:t>
      </w:r>
    </w:p>
    <w:p w14:paraId="0A02333C" w14:textId="72F4CAD6" w:rsidR="00126CAD" w:rsidRPr="007A7496" w:rsidRDefault="00126CAD" w:rsidP="00126CAD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7A7496">
        <w:rPr>
          <w:rFonts w:ascii="Arial Nova Cond Light" w:hAnsi="Arial Nova Cond Light" w:cs="Arial"/>
          <w:color w:val="5B9BD5" w:themeColor="accent1"/>
        </w:rPr>
        <w:t xml:space="preserve">Máximo de </w:t>
      </w:r>
      <w:r w:rsidR="00B377F9">
        <w:rPr>
          <w:rFonts w:ascii="Arial Nova Cond Light" w:hAnsi="Arial Nova Cond Light" w:cs="Arial"/>
          <w:color w:val="5B9BD5" w:themeColor="accent1"/>
        </w:rPr>
        <w:t>25</w:t>
      </w:r>
      <w:r w:rsidRPr="007A7496">
        <w:rPr>
          <w:rFonts w:ascii="Arial Nova Cond Light" w:hAnsi="Arial Nova Cond Light" w:cs="Arial"/>
          <w:color w:val="5B9BD5" w:themeColor="accent1"/>
        </w:rPr>
        <w:t>00 caracteres</w:t>
      </w:r>
    </w:p>
    <w:sdt>
      <w:sdtPr>
        <w:rPr>
          <w:rFonts w:ascii="Arial Nova Cond Light" w:hAnsi="Arial Nova Cond Light" w:cs="Arial"/>
          <w:color w:val="44546A" w:themeColor="text2"/>
        </w:rPr>
        <w:id w:val="-1224828385"/>
        <w:placeholder>
          <w:docPart w:val="8A54D85F1CC7437EA779E38F0457D9DF"/>
        </w:placeholder>
        <w:showingPlcHdr/>
        <w:text/>
      </w:sdtPr>
      <w:sdtContent>
        <w:p w14:paraId="1174422B" w14:textId="77777777" w:rsidR="00126CAD" w:rsidRPr="007A7496" w:rsidRDefault="00126CAD" w:rsidP="00126CAD">
          <w:pPr>
            <w:spacing w:after="0" w:line="240" w:lineRule="auto"/>
            <w:jc w:val="both"/>
            <w:rPr>
              <w:rFonts w:ascii="Arial Nova Cond Light" w:hAnsi="Arial Nova Cond Light" w:cs="Arial"/>
              <w:color w:val="44546A" w:themeColor="text2"/>
            </w:rPr>
          </w:pPr>
          <w:r w:rsidRPr="007A7496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38C91C91" w14:textId="77777777" w:rsidR="00126CAD" w:rsidRPr="00B92681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6628EAA0" w14:textId="4ABDDDFB" w:rsidR="00B71181" w:rsidRPr="00B92681" w:rsidRDefault="00B71181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70F9C890" w14:textId="3990291C" w:rsidR="00B71181" w:rsidRPr="00B92681" w:rsidRDefault="00B71181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08A8B273" w14:textId="539AFBB2" w:rsidR="006073B3" w:rsidRPr="00B92681" w:rsidRDefault="006073B3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B92681">
        <w:rPr>
          <w:rFonts w:ascii="Arial Nova Cond" w:hAnsi="Arial Nova Cond" w:cs="Arial"/>
          <w:b/>
          <w:color w:val="ED7D31" w:themeColor="accent2"/>
        </w:rPr>
        <w:t>RECURSOS</w:t>
      </w:r>
    </w:p>
    <w:p w14:paraId="7BB6C622" w14:textId="75B8FB98" w:rsidR="00B92681" w:rsidRPr="00B92681" w:rsidRDefault="00B92681" w:rsidP="00B92681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</w:p>
    <w:p w14:paraId="5498FFB6" w14:textId="06D5C83A" w:rsidR="00B92681" w:rsidRDefault="00B92681" w:rsidP="00B92681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  <w:r w:rsidRPr="00B92681">
        <w:rPr>
          <w:rFonts w:ascii="Arial Nova Cond Light" w:hAnsi="Arial Nova Cond Light" w:cs="Arial"/>
          <w:b/>
          <w:color w:val="44546A" w:themeColor="text2"/>
        </w:rPr>
        <w:t>4.1 Explicite os recursos humanos afetos à prática</w:t>
      </w:r>
    </w:p>
    <w:p w14:paraId="526EFAB6" w14:textId="5954C414" w:rsidR="00B92681" w:rsidRPr="00B92681" w:rsidRDefault="00B92681" w:rsidP="00B9268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  <w:sz w:val="20"/>
          <w:szCs w:val="20"/>
        </w:rPr>
      </w:pPr>
      <w:r w:rsidRPr="00B71181">
        <w:rPr>
          <w:rFonts w:ascii="Arial Nova Cond Light" w:hAnsi="Arial Nova Cond Light" w:cs="Arial"/>
          <w:color w:val="5B9BD5" w:themeColor="accent1"/>
          <w:sz w:val="20"/>
          <w:szCs w:val="20"/>
        </w:rPr>
        <w:t xml:space="preserve">Máximo de </w:t>
      </w:r>
      <w:r w:rsidR="00B377F9">
        <w:rPr>
          <w:rFonts w:ascii="Arial Nova Cond Light" w:hAnsi="Arial Nova Cond Light" w:cs="Arial"/>
          <w:color w:val="5B9BD5" w:themeColor="accent1"/>
          <w:sz w:val="20"/>
          <w:szCs w:val="20"/>
        </w:rPr>
        <w:t>150</w:t>
      </w:r>
      <w:r w:rsidRPr="00B71181">
        <w:rPr>
          <w:rFonts w:ascii="Arial Nova Cond Light" w:hAnsi="Arial Nova Cond Light" w:cs="Arial"/>
          <w:color w:val="5B9BD5" w:themeColor="accent1"/>
          <w:sz w:val="20"/>
          <w:szCs w:val="20"/>
        </w:rPr>
        <w:t>0 caracteres</w:t>
      </w:r>
    </w:p>
    <w:sdt>
      <w:sdtPr>
        <w:rPr>
          <w:rFonts w:ascii="Arial Nova Cond Light" w:hAnsi="Arial Nova Cond Light" w:cs="Arial"/>
          <w:bCs/>
          <w:color w:val="44546A" w:themeColor="text2"/>
        </w:rPr>
        <w:id w:val="-955558736"/>
        <w:placeholder>
          <w:docPart w:val="DefaultPlaceholder_-1854013440"/>
        </w:placeholder>
        <w:showingPlcHdr/>
        <w:text/>
      </w:sdtPr>
      <w:sdtContent>
        <w:p w14:paraId="6E339617" w14:textId="25919678" w:rsidR="00B92681" w:rsidRDefault="00B92681" w:rsidP="00B92681">
          <w:pPr>
            <w:spacing w:after="0" w:line="240" w:lineRule="auto"/>
            <w:jc w:val="both"/>
            <w:rPr>
              <w:rFonts w:ascii="Arial Nova Cond Light" w:hAnsi="Arial Nova Cond Light" w:cs="Arial"/>
              <w:bCs/>
              <w:color w:val="44546A" w:themeColor="text2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2F54F36" w14:textId="77777777" w:rsidR="00B92681" w:rsidRPr="00B92681" w:rsidRDefault="00B92681" w:rsidP="00B9268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</w:p>
    <w:p w14:paraId="64B42D62" w14:textId="4B58A544" w:rsidR="00B92681" w:rsidRDefault="00B92681" w:rsidP="00B92681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  <w:r>
        <w:rPr>
          <w:rFonts w:ascii="Arial Nova Cond Light" w:hAnsi="Arial Nova Cond Light" w:cs="Arial"/>
          <w:b/>
          <w:color w:val="44546A" w:themeColor="text2"/>
        </w:rPr>
        <w:t>4.2 Explicite outros recursos mobilizados para o desenvolvimento da prática</w:t>
      </w:r>
    </w:p>
    <w:p w14:paraId="22C90476" w14:textId="0FF40688" w:rsidR="00B92681" w:rsidRPr="00B92681" w:rsidRDefault="00B92681" w:rsidP="00B9268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  <w:sz w:val="20"/>
          <w:szCs w:val="20"/>
        </w:rPr>
      </w:pPr>
      <w:r w:rsidRPr="00B71181">
        <w:rPr>
          <w:rFonts w:ascii="Arial Nova Cond Light" w:hAnsi="Arial Nova Cond Light" w:cs="Arial"/>
          <w:color w:val="5B9BD5" w:themeColor="accent1"/>
          <w:sz w:val="20"/>
          <w:szCs w:val="20"/>
        </w:rPr>
        <w:t xml:space="preserve">Máximo de </w:t>
      </w:r>
      <w:r w:rsidR="00B377F9">
        <w:rPr>
          <w:rFonts w:ascii="Arial Nova Cond Light" w:hAnsi="Arial Nova Cond Light" w:cs="Arial"/>
          <w:color w:val="5B9BD5" w:themeColor="accent1"/>
          <w:sz w:val="20"/>
          <w:szCs w:val="20"/>
        </w:rPr>
        <w:t>150</w:t>
      </w:r>
      <w:r w:rsidR="00AA064D">
        <w:rPr>
          <w:rFonts w:ascii="Arial Nova Cond Light" w:hAnsi="Arial Nova Cond Light" w:cs="Arial"/>
          <w:color w:val="5B9BD5" w:themeColor="accent1"/>
          <w:sz w:val="20"/>
          <w:szCs w:val="20"/>
        </w:rPr>
        <w:t>0</w:t>
      </w:r>
      <w:r w:rsidRPr="00B71181">
        <w:rPr>
          <w:rFonts w:ascii="Arial Nova Cond Light" w:hAnsi="Arial Nova Cond Light" w:cs="Arial"/>
          <w:color w:val="5B9BD5" w:themeColor="accent1"/>
          <w:sz w:val="20"/>
          <w:szCs w:val="20"/>
        </w:rPr>
        <w:t xml:space="preserve"> caracteres</w:t>
      </w:r>
    </w:p>
    <w:sdt>
      <w:sdtPr>
        <w:rPr>
          <w:rFonts w:ascii="Arial Nova Cond Light" w:hAnsi="Arial Nova Cond Light" w:cs="Arial"/>
          <w:bCs/>
          <w:color w:val="44546A" w:themeColor="text2"/>
        </w:rPr>
        <w:id w:val="-1320888866"/>
        <w:placeholder>
          <w:docPart w:val="DefaultPlaceholder_-1854013440"/>
        </w:placeholder>
        <w:showingPlcHdr/>
        <w:text/>
      </w:sdtPr>
      <w:sdtContent>
        <w:p w14:paraId="3B55AF90" w14:textId="006D1050" w:rsidR="00B92681" w:rsidRPr="00B92681" w:rsidRDefault="00B92681" w:rsidP="00B92681">
          <w:pPr>
            <w:spacing w:after="0" w:line="240" w:lineRule="auto"/>
            <w:jc w:val="both"/>
            <w:rPr>
              <w:rFonts w:ascii="Arial Nova Cond Light" w:hAnsi="Arial Nova Cond Light" w:cs="Arial"/>
              <w:bCs/>
              <w:color w:val="44546A" w:themeColor="text2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7AF51213" w14:textId="20837541" w:rsidR="006073B3" w:rsidRPr="00B92681" w:rsidRDefault="006073B3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6E360019" w14:textId="77777777" w:rsidR="00B92681" w:rsidRPr="00B92681" w:rsidRDefault="00B92681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6973F4CE" w14:textId="77777777" w:rsidR="00B92681" w:rsidRPr="00B92681" w:rsidRDefault="00B92681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26C364E8" w14:textId="77777777" w:rsidR="006145A2" w:rsidRPr="00B92681" w:rsidRDefault="006145A2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B92681">
        <w:rPr>
          <w:rFonts w:ascii="Arial Nova Cond" w:hAnsi="Arial Nova Cond" w:cs="Arial"/>
          <w:b/>
          <w:color w:val="ED7D31" w:themeColor="accent2"/>
        </w:rPr>
        <w:t>COMUNICAÇÃO</w:t>
      </w:r>
    </w:p>
    <w:p w14:paraId="3102D174" w14:textId="77777777" w:rsidR="00970A49" w:rsidRPr="00B92681" w:rsidRDefault="00970A49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4C8690BE" w14:textId="1D4EBE42" w:rsidR="00B92681" w:rsidRPr="00B92681" w:rsidRDefault="00B92681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 w:rsidRPr="00B92681">
        <w:rPr>
          <w:rFonts w:ascii="Arial Nova Cond Light" w:hAnsi="Arial Nova Cond Light" w:cs="Arial"/>
          <w:b/>
          <w:bCs/>
          <w:color w:val="44546A" w:themeColor="text2"/>
        </w:rPr>
        <w:t xml:space="preserve">5.1 </w:t>
      </w:r>
      <w:r w:rsidR="00925B93" w:rsidRPr="00B92681">
        <w:rPr>
          <w:rFonts w:ascii="Arial Nova Cond Light" w:hAnsi="Arial Nova Cond Light" w:cs="Arial"/>
          <w:b/>
          <w:bCs/>
          <w:color w:val="44546A" w:themeColor="text2"/>
        </w:rPr>
        <w:t>Explique a e</w:t>
      </w:r>
      <w:r w:rsidR="006145A2" w:rsidRPr="00B92681">
        <w:rPr>
          <w:rFonts w:ascii="Arial Nova Cond Light" w:hAnsi="Arial Nova Cond Light" w:cs="Arial"/>
          <w:b/>
          <w:bCs/>
          <w:color w:val="44546A" w:themeColor="text2"/>
        </w:rPr>
        <w:t>stratégia de comunicação ado</w:t>
      </w:r>
      <w:r w:rsidR="00F310D5" w:rsidRPr="00B92681">
        <w:rPr>
          <w:rFonts w:ascii="Arial Nova Cond Light" w:hAnsi="Arial Nova Cond Light" w:cs="Arial"/>
          <w:b/>
          <w:bCs/>
          <w:color w:val="44546A" w:themeColor="text2"/>
        </w:rPr>
        <w:t>tada</w:t>
      </w:r>
      <w:r w:rsidRPr="00B92681">
        <w:rPr>
          <w:rFonts w:ascii="Arial Nova Cond Light" w:hAnsi="Arial Nova Cond Light" w:cs="Arial"/>
          <w:b/>
          <w:bCs/>
          <w:color w:val="44546A" w:themeColor="text2"/>
        </w:rPr>
        <w:t xml:space="preserve"> e</w:t>
      </w:r>
      <w:r w:rsidR="00F310D5" w:rsidRPr="00B92681">
        <w:rPr>
          <w:rFonts w:ascii="Arial Nova Cond Light" w:hAnsi="Arial Nova Cond Light" w:cs="Arial"/>
          <w:b/>
          <w:bCs/>
          <w:color w:val="44546A" w:themeColor="text2"/>
        </w:rPr>
        <w:t xml:space="preserve"> </w:t>
      </w:r>
      <w:r w:rsidR="00925B93" w:rsidRPr="00B92681">
        <w:rPr>
          <w:rFonts w:ascii="Arial Nova Cond Light" w:hAnsi="Arial Nova Cond Light" w:cs="Arial"/>
          <w:b/>
          <w:bCs/>
          <w:color w:val="44546A" w:themeColor="text2"/>
        </w:rPr>
        <w:t xml:space="preserve">os </w:t>
      </w:r>
      <w:r w:rsidR="006145A2" w:rsidRPr="00B92681">
        <w:rPr>
          <w:rFonts w:ascii="Arial Nova Cond Light" w:hAnsi="Arial Nova Cond Light" w:cs="Arial"/>
          <w:b/>
          <w:bCs/>
          <w:color w:val="44546A" w:themeColor="text2"/>
        </w:rPr>
        <w:t xml:space="preserve">canais utilizados </w:t>
      </w:r>
    </w:p>
    <w:p w14:paraId="542A1952" w14:textId="099619BE" w:rsidR="006145A2" w:rsidRPr="00B92681" w:rsidRDefault="00B92681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B92681">
        <w:rPr>
          <w:rFonts w:ascii="Arial Nova Cond Light" w:hAnsi="Arial Nova Cond Light" w:cs="Arial"/>
          <w:color w:val="5B9BD5" w:themeColor="accent1"/>
        </w:rPr>
        <w:t>Máximo de 1</w:t>
      </w:r>
      <w:r w:rsidR="00B377F9">
        <w:rPr>
          <w:rFonts w:ascii="Arial Nova Cond Light" w:hAnsi="Arial Nova Cond Light" w:cs="Arial"/>
          <w:color w:val="5B9BD5" w:themeColor="accent1"/>
        </w:rPr>
        <w:t>5</w:t>
      </w:r>
      <w:r w:rsidRPr="00B92681">
        <w:rPr>
          <w:rFonts w:ascii="Arial Nova Cond Light" w:hAnsi="Arial Nova Cond Light" w:cs="Arial"/>
          <w:color w:val="5B9BD5" w:themeColor="accent1"/>
        </w:rPr>
        <w:t>00 caracteres</w:t>
      </w:r>
    </w:p>
    <w:sdt>
      <w:sdtPr>
        <w:rPr>
          <w:rFonts w:ascii="Arial Nova Cond Light" w:hAnsi="Arial Nova Cond Light" w:cs="Arial"/>
          <w:color w:val="44546A" w:themeColor="text2"/>
        </w:rPr>
        <w:id w:val="812760247"/>
        <w:placeholder>
          <w:docPart w:val="DefaultPlaceholder_-1854013440"/>
        </w:placeholder>
        <w:showingPlcHdr/>
        <w:text/>
      </w:sdtPr>
      <w:sdtContent>
        <w:p w14:paraId="4497A620" w14:textId="12F98D58" w:rsidR="006145A2" w:rsidRPr="00B92681" w:rsidRDefault="007A7496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44546A" w:themeColor="text2"/>
            </w:rPr>
          </w:pPr>
          <w:r w:rsidRPr="007A7496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362E8DE7" w14:textId="56F881C2" w:rsidR="006145A2" w:rsidRDefault="006145A2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1696E5B7" w14:textId="35F76916" w:rsid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6F872F08" w14:textId="77777777" w:rsidR="007A7496" w:rsidRPr="00B92681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3306B2C8" w14:textId="77777777" w:rsidR="00F310D5" w:rsidRPr="007A7496" w:rsidRDefault="00F310D5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7A7496">
        <w:rPr>
          <w:rFonts w:ascii="Arial Nova Cond" w:hAnsi="Arial Nova Cond" w:cs="Arial"/>
          <w:b/>
          <w:color w:val="ED7D31" w:themeColor="accent2"/>
        </w:rPr>
        <w:t>INOVAÇÃO</w:t>
      </w:r>
    </w:p>
    <w:p w14:paraId="230570A9" w14:textId="77777777" w:rsidR="00970A49" w:rsidRDefault="00970A49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3804D402" w14:textId="77777777" w:rsidR="007A7496" w:rsidRP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6.1 </w:t>
      </w:r>
      <w:r w:rsidR="00925B93" w:rsidRPr="007A7496">
        <w:rPr>
          <w:rFonts w:ascii="Arial Nova Cond Light" w:hAnsi="Arial Nova Cond Light" w:cs="Arial"/>
          <w:b/>
          <w:bCs/>
          <w:color w:val="44546A" w:themeColor="text2"/>
        </w:rPr>
        <w:t>Demonstre</w:t>
      </w:r>
      <w:r w:rsidR="00F310D5"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 o caráter inovador da prática</w:t>
      </w:r>
    </w:p>
    <w:p w14:paraId="22BFBA3F" w14:textId="4B382A69" w:rsidR="00F310D5" w:rsidRP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7A7496">
        <w:rPr>
          <w:rFonts w:ascii="Arial Nova Cond Light" w:hAnsi="Arial Nova Cond Light" w:cs="Arial"/>
          <w:color w:val="5B9BD5" w:themeColor="accent1"/>
        </w:rPr>
        <w:t>M</w:t>
      </w:r>
      <w:r w:rsidR="00F310D5" w:rsidRPr="007A7496">
        <w:rPr>
          <w:rFonts w:ascii="Arial Nova Cond Light" w:hAnsi="Arial Nova Cond Light" w:cs="Arial"/>
          <w:color w:val="5B9BD5" w:themeColor="accent1"/>
        </w:rPr>
        <w:t xml:space="preserve">áximo de </w:t>
      </w:r>
      <w:r w:rsidR="00B377F9">
        <w:rPr>
          <w:rFonts w:ascii="Arial Nova Cond Light" w:hAnsi="Arial Nova Cond Light" w:cs="Arial"/>
          <w:color w:val="5B9BD5" w:themeColor="accent1"/>
        </w:rPr>
        <w:t>25</w:t>
      </w:r>
      <w:r w:rsidR="00F310D5" w:rsidRPr="007A7496">
        <w:rPr>
          <w:rFonts w:ascii="Arial Nova Cond Light" w:hAnsi="Arial Nova Cond Light" w:cs="Arial"/>
          <w:color w:val="5B9BD5" w:themeColor="accent1"/>
        </w:rPr>
        <w:t>00 caracteres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813914724"/>
        <w:placeholder>
          <w:docPart w:val="DefaultPlaceholder_-1854013440"/>
        </w:placeholder>
        <w:showingPlcHdr/>
        <w:text/>
      </w:sdtPr>
      <w:sdtContent>
        <w:p w14:paraId="0D011F15" w14:textId="0175C1DB" w:rsidR="00BE6E9A" w:rsidRPr="007A7496" w:rsidRDefault="007A7496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DC7CFA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7F122F5C" w14:textId="05A504FC" w:rsidR="00BE6E9A" w:rsidRDefault="00BE6E9A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26BCDAC4" w14:textId="362152EB" w:rsid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3776C050" w14:textId="77777777" w:rsidR="007A7496" w:rsidRP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77AFC83E" w14:textId="77777777" w:rsidR="00F310D5" w:rsidRPr="007A7496" w:rsidRDefault="00F310D5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7A7496">
        <w:rPr>
          <w:rFonts w:ascii="Arial Nova Cond" w:hAnsi="Arial Nova Cond" w:cs="Arial"/>
          <w:b/>
          <w:color w:val="ED7D31" w:themeColor="accent2"/>
        </w:rPr>
        <w:t>TRANSFERIBILIDADE</w:t>
      </w:r>
    </w:p>
    <w:p w14:paraId="2DA1DB0D" w14:textId="77777777" w:rsidR="00F310D5" w:rsidRPr="007A7496" w:rsidRDefault="00F310D5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3F45EF9B" w14:textId="77777777" w:rsid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7.1 </w:t>
      </w:r>
      <w:r w:rsidR="00B60CC3" w:rsidRPr="007A7496">
        <w:rPr>
          <w:rFonts w:ascii="Arial Nova Cond Light" w:hAnsi="Arial Nova Cond Light" w:cs="Arial"/>
          <w:b/>
          <w:bCs/>
          <w:color w:val="44546A" w:themeColor="text2"/>
        </w:rPr>
        <w:t>Exponha a c</w:t>
      </w:r>
      <w:r w:rsidR="00F310D5"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apacidade de transferibilidade da prática </w:t>
      </w:r>
      <w:r w:rsidR="00700E7D"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para outros territórios ou contextos </w:t>
      </w:r>
    </w:p>
    <w:p w14:paraId="355D442F" w14:textId="0E2137FB" w:rsidR="00F310D5" w:rsidRP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7A7496">
        <w:rPr>
          <w:rFonts w:ascii="Arial Nova Cond Light" w:hAnsi="Arial Nova Cond Light" w:cs="Arial"/>
          <w:color w:val="5B9BD5" w:themeColor="accent1"/>
        </w:rPr>
        <w:t>M</w:t>
      </w:r>
      <w:r w:rsidR="00F310D5" w:rsidRPr="007A7496">
        <w:rPr>
          <w:rFonts w:ascii="Arial Nova Cond Light" w:hAnsi="Arial Nova Cond Light" w:cs="Arial"/>
          <w:color w:val="5B9BD5" w:themeColor="accent1"/>
        </w:rPr>
        <w:t>áximo de 1</w:t>
      </w:r>
      <w:r w:rsidR="00B377F9">
        <w:rPr>
          <w:rFonts w:ascii="Arial Nova Cond Light" w:hAnsi="Arial Nova Cond Light" w:cs="Arial"/>
          <w:color w:val="5B9BD5" w:themeColor="accent1"/>
        </w:rPr>
        <w:t>5</w:t>
      </w:r>
      <w:r w:rsidR="00F310D5" w:rsidRPr="007A7496">
        <w:rPr>
          <w:rFonts w:ascii="Arial Nova Cond Light" w:hAnsi="Arial Nova Cond Light" w:cs="Arial"/>
          <w:color w:val="5B9BD5" w:themeColor="accent1"/>
        </w:rPr>
        <w:t>00 caracteres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-1887944965"/>
        <w:placeholder>
          <w:docPart w:val="DefaultPlaceholder_-1854013440"/>
        </w:placeholder>
        <w:showingPlcHdr/>
        <w:text/>
      </w:sdtPr>
      <w:sdtContent>
        <w:p w14:paraId="0336C627" w14:textId="435DDAB3" w:rsidR="006145A2" w:rsidRPr="007A7496" w:rsidRDefault="007A7496" w:rsidP="00970A49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7A7496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75C8422" w14:textId="77777777" w:rsidR="002A786A" w:rsidRPr="007A7496" w:rsidRDefault="002A786A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6345EE82" w14:textId="77777777" w:rsidR="00700E7D" w:rsidRPr="007A7496" w:rsidRDefault="00700E7D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16E483EA" w14:textId="77777777" w:rsidR="00B77326" w:rsidRPr="007A7496" w:rsidRDefault="00B77326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7A7496">
        <w:rPr>
          <w:rFonts w:ascii="Arial Nova Cond" w:hAnsi="Arial Nova Cond" w:cs="Arial"/>
          <w:b/>
          <w:color w:val="ED7D31" w:themeColor="accent2"/>
        </w:rPr>
        <w:t>DIMENSÃO</w:t>
      </w:r>
      <w:r w:rsidR="00BE6E9A" w:rsidRPr="007A7496">
        <w:rPr>
          <w:rFonts w:ascii="Arial Nova Cond" w:hAnsi="Arial Nova Cond" w:cs="Arial"/>
          <w:b/>
          <w:color w:val="ED7D31" w:themeColor="accent2"/>
        </w:rPr>
        <w:t xml:space="preserve"> </w:t>
      </w:r>
      <w:r w:rsidRPr="007A7496">
        <w:rPr>
          <w:rFonts w:ascii="Arial Nova Cond" w:hAnsi="Arial Nova Cond" w:cs="Arial"/>
          <w:b/>
          <w:color w:val="ED7D31" w:themeColor="accent2"/>
        </w:rPr>
        <w:t>EDUCATIVA E FORMATIVA DA PRÁTICA</w:t>
      </w:r>
    </w:p>
    <w:p w14:paraId="57A55543" w14:textId="77777777" w:rsidR="00B77326" w:rsidRPr="007A7496" w:rsidRDefault="00B77326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5C158A98" w14:textId="606E1BD6" w:rsidR="007A7496" w:rsidRP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8.1 </w:t>
      </w:r>
      <w:r w:rsidR="00B77326" w:rsidRPr="007A7496">
        <w:rPr>
          <w:rFonts w:ascii="Arial Nova Cond Light" w:hAnsi="Arial Nova Cond Light" w:cs="Arial"/>
          <w:b/>
          <w:bCs/>
          <w:color w:val="44546A" w:themeColor="text2"/>
        </w:rPr>
        <w:t>Descr</w:t>
      </w:r>
      <w:r w:rsidR="00925B93" w:rsidRPr="007A7496">
        <w:rPr>
          <w:rFonts w:ascii="Arial Nova Cond Light" w:hAnsi="Arial Nova Cond Light" w:cs="Arial"/>
          <w:b/>
          <w:bCs/>
          <w:color w:val="44546A" w:themeColor="text2"/>
        </w:rPr>
        <w:t>eva</w:t>
      </w:r>
      <w:r w:rsidR="00B77326"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 os elementos</w:t>
      </w:r>
      <w:r w:rsidR="002A786A"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 educativos e formativos da prática para </w:t>
      </w:r>
      <w:r>
        <w:rPr>
          <w:rFonts w:ascii="Arial Nova Cond Light" w:hAnsi="Arial Nova Cond Light" w:cs="Arial"/>
          <w:b/>
          <w:bCs/>
          <w:color w:val="44546A" w:themeColor="text2"/>
        </w:rPr>
        <w:t>a</w:t>
      </w:r>
      <w:r w:rsidR="002A786A"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s </w:t>
      </w:r>
      <w:r>
        <w:rPr>
          <w:rFonts w:ascii="Arial Nova Cond Light" w:hAnsi="Arial Nova Cond Light" w:cs="Arial"/>
          <w:b/>
          <w:bCs/>
          <w:color w:val="44546A" w:themeColor="text2"/>
        </w:rPr>
        <w:t xml:space="preserve">pessoas </w:t>
      </w:r>
      <w:r w:rsidR="002A786A" w:rsidRPr="007A7496">
        <w:rPr>
          <w:rFonts w:ascii="Arial Nova Cond Light" w:hAnsi="Arial Nova Cond Light" w:cs="Arial"/>
          <w:b/>
          <w:bCs/>
          <w:color w:val="44546A" w:themeColor="text2"/>
        </w:rPr>
        <w:t>envolvid</w:t>
      </w:r>
      <w:r>
        <w:rPr>
          <w:rFonts w:ascii="Arial Nova Cond Light" w:hAnsi="Arial Nova Cond Light" w:cs="Arial"/>
          <w:b/>
          <w:bCs/>
          <w:color w:val="44546A" w:themeColor="text2"/>
        </w:rPr>
        <w:t>a</w:t>
      </w:r>
      <w:r w:rsidR="002A786A" w:rsidRPr="007A7496">
        <w:rPr>
          <w:rFonts w:ascii="Arial Nova Cond Light" w:hAnsi="Arial Nova Cond Light" w:cs="Arial"/>
          <w:b/>
          <w:bCs/>
          <w:color w:val="44546A" w:themeColor="text2"/>
        </w:rPr>
        <w:t>s – políticos, técnic</w:t>
      </w:r>
      <w:r>
        <w:rPr>
          <w:rFonts w:ascii="Arial Nova Cond Light" w:hAnsi="Arial Nova Cond Light" w:cs="Arial"/>
          <w:b/>
          <w:bCs/>
          <w:color w:val="44546A" w:themeColor="text2"/>
        </w:rPr>
        <w:t>as/técnicos</w:t>
      </w:r>
      <w:r w:rsidR="002A786A"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 e </w:t>
      </w:r>
      <w:r w:rsidRPr="007A7496">
        <w:rPr>
          <w:rFonts w:ascii="Arial Nova Cond Light" w:hAnsi="Arial Nova Cond Light" w:cs="Arial"/>
          <w:b/>
          <w:bCs/>
          <w:color w:val="44546A" w:themeColor="text2"/>
        </w:rPr>
        <w:t>cidadãs</w:t>
      </w:r>
      <w:r>
        <w:rPr>
          <w:rFonts w:ascii="Arial Nova Cond Light" w:hAnsi="Arial Nova Cond Light" w:cs="Arial"/>
          <w:b/>
          <w:bCs/>
          <w:color w:val="44546A" w:themeColor="text2"/>
        </w:rPr>
        <w:t>/</w:t>
      </w:r>
      <w:r w:rsidR="002A786A" w:rsidRPr="007A7496">
        <w:rPr>
          <w:rFonts w:ascii="Arial Nova Cond Light" w:hAnsi="Arial Nova Cond Light" w:cs="Arial"/>
          <w:b/>
          <w:bCs/>
          <w:color w:val="44546A" w:themeColor="text2"/>
        </w:rPr>
        <w:t>cidadãos</w:t>
      </w:r>
    </w:p>
    <w:p w14:paraId="7CC4E073" w14:textId="1E831971" w:rsidR="00B77326" w:rsidRP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7A7496">
        <w:rPr>
          <w:rFonts w:ascii="Arial Nova Cond Light" w:hAnsi="Arial Nova Cond Light" w:cs="Arial"/>
          <w:color w:val="5B9BD5" w:themeColor="accent1"/>
        </w:rPr>
        <w:t>M</w:t>
      </w:r>
      <w:r w:rsidR="00B77326" w:rsidRPr="007A7496">
        <w:rPr>
          <w:rFonts w:ascii="Arial Nova Cond Light" w:hAnsi="Arial Nova Cond Light" w:cs="Arial"/>
          <w:color w:val="5B9BD5" w:themeColor="accent1"/>
        </w:rPr>
        <w:t xml:space="preserve">áximo de </w:t>
      </w:r>
      <w:r w:rsidR="00B377F9">
        <w:rPr>
          <w:rFonts w:ascii="Arial Nova Cond Light" w:hAnsi="Arial Nova Cond Light" w:cs="Arial"/>
          <w:color w:val="5B9BD5" w:themeColor="accent1"/>
        </w:rPr>
        <w:t>20</w:t>
      </w:r>
      <w:r w:rsidR="00B77326" w:rsidRPr="007A7496">
        <w:rPr>
          <w:rFonts w:ascii="Arial Nova Cond Light" w:hAnsi="Arial Nova Cond Light" w:cs="Arial"/>
          <w:color w:val="5B9BD5" w:themeColor="accent1"/>
        </w:rPr>
        <w:t>00 caracteres</w:t>
      </w:r>
    </w:p>
    <w:sdt>
      <w:sdtPr>
        <w:rPr>
          <w:rFonts w:cs="Arial"/>
          <w:color w:val="7F7F7F" w:themeColor="text1" w:themeTint="80"/>
        </w:rPr>
        <w:id w:val="325333231"/>
        <w:placeholder>
          <w:docPart w:val="DefaultPlaceholder_-1854013440"/>
        </w:placeholder>
        <w:showingPlcHdr/>
        <w:text/>
      </w:sdtPr>
      <w:sdtContent>
        <w:p w14:paraId="5D82CF0C" w14:textId="47F744BB" w:rsidR="00B77326" w:rsidRDefault="007A7496" w:rsidP="00700E7D">
          <w:pPr>
            <w:spacing w:after="0" w:line="240" w:lineRule="auto"/>
            <w:jc w:val="both"/>
            <w:rPr>
              <w:rFonts w:cs="Arial"/>
              <w:color w:val="7F7F7F" w:themeColor="text1" w:themeTint="80"/>
            </w:rPr>
          </w:pPr>
          <w:r w:rsidRPr="007A7496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FC07DDD" w14:textId="77777777" w:rsidR="007A7496" w:rsidRPr="007A7496" w:rsidRDefault="007A7496" w:rsidP="00700E7D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7E4DD958" w14:textId="04F06C45" w:rsidR="002A786A" w:rsidRDefault="002A786A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1676590D" w14:textId="77777777" w:rsidR="007A7496" w:rsidRP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0B980AF2" w14:textId="77777777" w:rsidR="002A786A" w:rsidRPr="007A7496" w:rsidRDefault="002A786A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7A7496">
        <w:rPr>
          <w:rFonts w:ascii="Arial Nova Cond" w:hAnsi="Arial Nova Cond" w:cs="Arial"/>
          <w:b/>
          <w:color w:val="ED7D31" w:themeColor="accent2"/>
        </w:rPr>
        <w:t>RESULTADOS E IMPACTOS</w:t>
      </w:r>
    </w:p>
    <w:p w14:paraId="62E890B2" w14:textId="77777777" w:rsidR="002A786A" w:rsidRPr="007A7496" w:rsidRDefault="002A786A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571EB80E" w14:textId="34705948" w:rsidR="00126CAD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9.1 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>I</w:t>
      </w:r>
      <w:r w:rsidR="00925B93" w:rsidRPr="00126CAD">
        <w:rPr>
          <w:rFonts w:ascii="Arial Nova Cond Light" w:hAnsi="Arial Nova Cond Light" w:cs="Arial"/>
          <w:b/>
          <w:bCs/>
          <w:color w:val="44546A" w:themeColor="text2"/>
        </w:rPr>
        <w:t>dentifique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 os </w:t>
      </w:r>
      <w:r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contributos da prática para a inclusão dos grupos sub-representados </w:t>
      </w:r>
    </w:p>
    <w:p w14:paraId="05E527BD" w14:textId="36E44AEA" w:rsidR="00126CAD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126CAD">
        <w:rPr>
          <w:rFonts w:ascii="Arial Nova Cond Light" w:hAnsi="Arial Nova Cond Light" w:cs="Arial"/>
          <w:color w:val="5B9BD5" w:themeColor="accent1"/>
        </w:rPr>
        <w:t xml:space="preserve">Máximo de </w:t>
      </w:r>
      <w:r w:rsidR="00B377F9">
        <w:rPr>
          <w:rFonts w:ascii="Arial Nova Cond Light" w:hAnsi="Arial Nova Cond Light" w:cs="Arial"/>
          <w:color w:val="5B9BD5" w:themeColor="accent1"/>
        </w:rPr>
        <w:t>25</w:t>
      </w:r>
      <w:r w:rsidRPr="00126CAD">
        <w:rPr>
          <w:rFonts w:ascii="Arial Nova Cond Light" w:hAnsi="Arial Nova Cond Light" w:cs="Arial"/>
          <w:color w:val="5B9BD5" w:themeColor="accent1"/>
        </w:rPr>
        <w:t>00 caracteres</w:t>
      </w:r>
    </w:p>
    <w:sdt>
      <w:sdtPr>
        <w:rPr>
          <w:rFonts w:ascii="Arial Nova Cond Light" w:hAnsi="Arial Nova Cond Light" w:cs="Arial"/>
          <w:color w:val="44546A" w:themeColor="text2"/>
        </w:rPr>
        <w:id w:val="-384648544"/>
        <w:placeholder>
          <w:docPart w:val="DefaultPlaceholder_-1854013440"/>
        </w:placeholder>
        <w:showingPlcHdr/>
        <w:text/>
      </w:sdtPr>
      <w:sdtContent>
        <w:p w14:paraId="75AB335E" w14:textId="0098AA6E" w:rsidR="00126CAD" w:rsidRDefault="00126CAD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44546A" w:themeColor="text2"/>
            </w:rPr>
          </w:pPr>
          <w:r w:rsidRPr="00DC7CFA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BF9BB22" w14:textId="77777777" w:rsid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698F1837" w14:textId="49851339" w:rsidR="00126CAD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9.2 </w:t>
      </w:r>
      <w:r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Identifique os 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impactos da prática na </w:t>
      </w:r>
      <w:r w:rsidR="00B377F9">
        <w:rPr>
          <w:rFonts w:ascii="Arial Nova Cond Light" w:hAnsi="Arial Nova Cond Light" w:cs="Arial"/>
          <w:b/>
          <w:bCs/>
          <w:color w:val="44546A" w:themeColor="text2"/>
        </w:rPr>
        <w:t>sociedade</w:t>
      </w:r>
      <w:r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 </w:t>
      </w:r>
    </w:p>
    <w:p w14:paraId="16F91570" w14:textId="5F0A46A1" w:rsidR="002A786A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126CAD">
        <w:rPr>
          <w:rFonts w:ascii="Arial Nova Cond Light" w:hAnsi="Arial Nova Cond Light" w:cs="Arial"/>
          <w:color w:val="5B9BD5" w:themeColor="accent1"/>
        </w:rPr>
        <w:t>M</w:t>
      </w:r>
      <w:r w:rsidR="002A786A" w:rsidRPr="00126CAD">
        <w:rPr>
          <w:rFonts w:ascii="Arial Nova Cond Light" w:hAnsi="Arial Nova Cond Light" w:cs="Arial"/>
          <w:color w:val="5B9BD5" w:themeColor="accent1"/>
        </w:rPr>
        <w:t xml:space="preserve">áximo de </w:t>
      </w:r>
      <w:r w:rsidR="00B377F9">
        <w:rPr>
          <w:rFonts w:ascii="Arial Nova Cond Light" w:hAnsi="Arial Nova Cond Light" w:cs="Arial"/>
          <w:color w:val="5B9BD5" w:themeColor="accent1"/>
        </w:rPr>
        <w:t>2</w:t>
      </w:r>
      <w:r w:rsidR="00AA064D">
        <w:rPr>
          <w:rFonts w:ascii="Arial Nova Cond Light" w:hAnsi="Arial Nova Cond Light" w:cs="Arial"/>
          <w:color w:val="5B9BD5" w:themeColor="accent1"/>
        </w:rPr>
        <w:t>5</w:t>
      </w:r>
      <w:r w:rsidR="002A786A" w:rsidRPr="00126CAD">
        <w:rPr>
          <w:rFonts w:ascii="Arial Nova Cond Light" w:hAnsi="Arial Nova Cond Light" w:cs="Arial"/>
          <w:color w:val="5B9BD5" w:themeColor="accent1"/>
        </w:rPr>
        <w:t>00 caracteres</w:t>
      </w:r>
    </w:p>
    <w:sdt>
      <w:sdtPr>
        <w:rPr>
          <w:rFonts w:ascii="Arial Nova Cond Light" w:hAnsi="Arial Nova Cond Light" w:cs="Arial"/>
          <w:color w:val="44546A" w:themeColor="text2"/>
        </w:rPr>
        <w:id w:val="-1088925342"/>
        <w:placeholder>
          <w:docPart w:val="9ACB9D557651453E8E9DCB0C82818564"/>
        </w:placeholder>
        <w:showingPlcHdr/>
        <w:text/>
      </w:sdtPr>
      <w:sdtContent>
        <w:p w14:paraId="3205D3A3" w14:textId="77777777" w:rsidR="00126CAD" w:rsidRDefault="00126CAD" w:rsidP="00126CAD">
          <w:pPr>
            <w:spacing w:after="0" w:line="240" w:lineRule="auto"/>
            <w:jc w:val="both"/>
            <w:rPr>
              <w:rFonts w:ascii="Arial Nova Cond Light" w:hAnsi="Arial Nova Cond Light" w:cs="Arial"/>
              <w:color w:val="44546A" w:themeColor="text2"/>
            </w:rPr>
          </w:pPr>
          <w:r w:rsidRPr="00DC7CFA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71261C5C" w14:textId="77777777" w:rsidR="00126CAD" w:rsidRPr="007A7496" w:rsidRDefault="00126CAD" w:rsidP="00700E7D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29584AB7" w14:textId="6AD31794" w:rsid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9.3 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>I</w:t>
      </w:r>
      <w:r w:rsidR="00925B93" w:rsidRPr="00126CAD">
        <w:rPr>
          <w:rFonts w:ascii="Arial Nova Cond Light" w:hAnsi="Arial Nova Cond Light" w:cs="Arial"/>
          <w:b/>
          <w:bCs/>
          <w:color w:val="44546A" w:themeColor="text2"/>
        </w:rPr>
        <w:t>dentifique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 os impactos da prática </w:t>
      </w:r>
      <w:r w:rsidR="00B377F9">
        <w:rPr>
          <w:rFonts w:ascii="Arial Nova Cond Light" w:hAnsi="Arial Nova Cond Light" w:cs="Arial"/>
          <w:b/>
          <w:bCs/>
          <w:color w:val="44546A" w:themeColor="text2"/>
        </w:rPr>
        <w:t>na própria autarquia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 </w:t>
      </w:r>
    </w:p>
    <w:p w14:paraId="3B77F36F" w14:textId="100647C7" w:rsidR="002A786A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126CAD">
        <w:rPr>
          <w:rFonts w:ascii="Arial Nova Cond Light" w:hAnsi="Arial Nova Cond Light" w:cs="Arial"/>
          <w:color w:val="5B9BD5" w:themeColor="accent1"/>
        </w:rPr>
        <w:t>M</w:t>
      </w:r>
      <w:r w:rsidR="002A786A" w:rsidRPr="00126CAD">
        <w:rPr>
          <w:rFonts w:ascii="Arial Nova Cond Light" w:hAnsi="Arial Nova Cond Light" w:cs="Arial"/>
          <w:color w:val="5B9BD5" w:themeColor="accent1"/>
        </w:rPr>
        <w:t xml:space="preserve">áximo de </w:t>
      </w:r>
      <w:r w:rsidR="00B377F9">
        <w:rPr>
          <w:rFonts w:ascii="Arial Nova Cond Light" w:hAnsi="Arial Nova Cond Light" w:cs="Arial"/>
          <w:color w:val="5B9BD5" w:themeColor="accent1"/>
        </w:rPr>
        <w:t>2</w:t>
      </w:r>
      <w:r w:rsidR="002A786A" w:rsidRPr="00126CAD">
        <w:rPr>
          <w:rFonts w:ascii="Arial Nova Cond Light" w:hAnsi="Arial Nova Cond Light" w:cs="Arial"/>
          <w:color w:val="5B9BD5" w:themeColor="accent1"/>
        </w:rPr>
        <w:t>500 caracteres</w:t>
      </w:r>
    </w:p>
    <w:sdt>
      <w:sdtPr>
        <w:rPr>
          <w:rFonts w:ascii="Arial Nova Cond Light" w:hAnsi="Arial Nova Cond Light" w:cs="Arial"/>
          <w:color w:val="44546A" w:themeColor="text2"/>
        </w:rPr>
        <w:id w:val="2082173704"/>
        <w:placeholder>
          <w:docPart w:val="5AD4BBF9F7B744BBA9D314B9FC4B406E"/>
        </w:placeholder>
        <w:showingPlcHdr/>
        <w:text/>
      </w:sdtPr>
      <w:sdtContent>
        <w:p w14:paraId="2B73F747" w14:textId="77777777" w:rsidR="00126CAD" w:rsidRDefault="00126CAD" w:rsidP="00126CAD">
          <w:pPr>
            <w:spacing w:after="0" w:line="240" w:lineRule="auto"/>
            <w:jc w:val="both"/>
            <w:rPr>
              <w:rFonts w:ascii="Arial Nova Cond Light" w:hAnsi="Arial Nova Cond Light" w:cs="Arial"/>
              <w:color w:val="44546A" w:themeColor="text2"/>
            </w:rPr>
          </w:pPr>
          <w:r w:rsidRPr="00DC7CFA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72DFAA2" w14:textId="77777777" w:rsidR="002A786A" w:rsidRPr="00126CAD" w:rsidRDefault="002A786A" w:rsidP="00700E7D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153047B3" w14:textId="77777777" w:rsidR="002A786A" w:rsidRPr="00126CAD" w:rsidRDefault="002A786A" w:rsidP="00700E7D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783B4C7B" w14:textId="77777777" w:rsidR="002A786A" w:rsidRPr="00126CAD" w:rsidRDefault="002A786A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15F1FC34" w14:textId="77777777" w:rsidR="002A786A" w:rsidRPr="00126CAD" w:rsidRDefault="002A786A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126CAD">
        <w:rPr>
          <w:rFonts w:ascii="Arial Nova Cond" w:hAnsi="Arial Nova Cond" w:cs="Arial"/>
          <w:b/>
          <w:color w:val="ED7D31" w:themeColor="accent2"/>
        </w:rPr>
        <w:t>AVALIAÇÃO</w:t>
      </w:r>
    </w:p>
    <w:p w14:paraId="7F65118E" w14:textId="77777777" w:rsidR="002A786A" w:rsidRPr="00126CAD" w:rsidRDefault="002A786A" w:rsidP="007240F1">
      <w:pPr>
        <w:spacing w:after="0"/>
        <w:jc w:val="both"/>
        <w:rPr>
          <w:rFonts w:ascii="Arial Nova Cond Light" w:hAnsi="Arial Nova Cond Light"/>
          <w:color w:val="7F7F7F" w:themeColor="text1" w:themeTint="80"/>
          <w:szCs w:val="28"/>
        </w:rPr>
      </w:pPr>
    </w:p>
    <w:p w14:paraId="3A7F5912" w14:textId="77777777" w:rsidR="00126CAD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10.1 </w:t>
      </w:r>
      <w:r w:rsidR="00925B93" w:rsidRPr="00126CAD">
        <w:rPr>
          <w:rFonts w:ascii="Arial Nova Cond Light" w:hAnsi="Arial Nova Cond Light" w:cs="Arial"/>
          <w:b/>
          <w:bCs/>
          <w:color w:val="44546A" w:themeColor="text2"/>
        </w:rPr>
        <w:t>Descreva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 a forma como foi realizada a </w:t>
      </w:r>
      <w:r w:rsidR="00925B93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monitorização e a 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>avaliação</w:t>
      </w:r>
      <w:r w:rsidR="00925B93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 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da experiência </w:t>
      </w:r>
    </w:p>
    <w:p w14:paraId="635F7D67" w14:textId="2961D4BB" w:rsidR="002A786A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126CAD">
        <w:rPr>
          <w:rFonts w:ascii="Arial Nova Cond Light" w:hAnsi="Arial Nova Cond Light" w:cs="Arial"/>
          <w:color w:val="5B9BD5" w:themeColor="accent1"/>
        </w:rPr>
        <w:t>M</w:t>
      </w:r>
      <w:r w:rsidR="002A786A" w:rsidRPr="00126CAD">
        <w:rPr>
          <w:rFonts w:ascii="Arial Nova Cond Light" w:hAnsi="Arial Nova Cond Light" w:cs="Arial"/>
          <w:color w:val="5B9BD5" w:themeColor="accent1"/>
        </w:rPr>
        <w:t xml:space="preserve">áximo de </w:t>
      </w:r>
      <w:r w:rsidR="00B377F9">
        <w:rPr>
          <w:rFonts w:ascii="Arial Nova Cond Light" w:hAnsi="Arial Nova Cond Light" w:cs="Arial"/>
          <w:color w:val="5B9BD5" w:themeColor="accent1"/>
        </w:rPr>
        <w:t>20</w:t>
      </w:r>
      <w:r w:rsidR="002A786A" w:rsidRPr="00126CAD">
        <w:rPr>
          <w:rFonts w:ascii="Arial Nova Cond Light" w:hAnsi="Arial Nova Cond Light" w:cs="Arial"/>
          <w:color w:val="5B9BD5" w:themeColor="accent1"/>
        </w:rPr>
        <w:t>00 caracteres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709771203"/>
        <w:placeholder>
          <w:docPart w:val="DefaultPlaceholder_-1854013440"/>
        </w:placeholder>
        <w:showingPlcHdr/>
        <w:text/>
      </w:sdtPr>
      <w:sdtContent>
        <w:p w14:paraId="6C9B2EA4" w14:textId="3F5A459C" w:rsidR="00700E7D" w:rsidRDefault="00126CAD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126CAD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CE0500A" w14:textId="77777777" w:rsidR="00126CAD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101FD28A" w14:textId="77777777" w:rsidR="00126CAD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10.2 </w:t>
      </w:r>
      <w:r w:rsidR="00925B93" w:rsidRPr="00126CAD">
        <w:rPr>
          <w:rFonts w:ascii="Arial Nova Cond Light" w:hAnsi="Arial Nova Cond Light" w:cs="Arial"/>
          <w:b/>
          <w:bCs/>
          <w:color w:val="44546A" w:themeColor="text2"/>
        </w:rPr>
        <w:t>Descreva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 o papel dos </w:t>
      </w:r>
      <w:r w:rsidRPr="00126CAD">
        <w:rPr>
          <w:rFonts w:ascii="Arial Nova Cond Light" w:hAnsi="Arial Nova Cond Light" w:cs="Arial"/>
          <w:b/>
          <w:bCs/>
          <w:color w:val="44546A" w:themeColor="text2"/>
        </w:rPr>
        <w:t>grupos sub-representados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 na monitorização </w:t>
      </w:r>
      <w:r w:rsidR="00925B93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e na avaliação 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>da prática</w:t>
      </w:r>
    </w:p>
    <w:p w14:paraId="18594D88" w14:textId="55460122" w:rsidR="002A786A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126CAD">
        <w:rPr>
          <w:rFonts w:ascii="Arial Nova Cond Light" w:hAnsi="Arial Nova Cond Light" w:cs="Arial"/>
          <w:color w:val="5B9BD5" w:themeColor="accent1"/>
        </w:rPr>
        <w:t>M</w:t>
      </w:r>
      <w:r w:rsidR="002A786A" w:rsidRPr="00126CAD">
        <w:rPr>
          <w:rFonts w:ascii="Arial Nova Cond Light" w:hAnsi="Arial Nova Cond Light" w:cs="Arial"/>
          <w:color w:val="5B9BD5" w:themeColor="accent1"/>
        </w:rPr>
        <w:t xml:space="preserve">áximo de </w:t>
      </w:r>
      <w:r w:rsidR="00B377F9">
        <w:rPr>
          <w:rFonts w:ascii="Arial Nova Cond Light" w:hAnsi="Arial Nova Cond Light" w:cs="Arial"/>
          <w:color w:val="5B9BD5" w:themeColor="accent1"/>
        </w:rPr>
        <w:t>20</w:t>
      </w:r>
      <w:r w:rsidR="002A786A" w:rsidRPr="00126CAD">
        <w:rPr>
          <w:rFonts w:ascii="Arial Nova Cond Light" w:hAnsi="Arial Nova Cond Light" w:cs="Arial"/>
          <w:color w:val="5B9BD5" w:themeColor="accent1"/>
        </w:rPr>
        <w:t>00 caracteres</w:t>
      </w:r>
    </w:p>
    <w:p w14:paraId="4FB3A1A6" w14:textId="77777777" w:rsidR="00AA064D" w:rsidRDefault="00000000" w:rsidP="00AA064D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  <w:sdt>
        <w:sdtPr>
          <w:rPr>
            <w:rFonts w:ascii="Arial Nova Cond Light" w:hAnsi="Arial Nova Cond Light" w:cs="Arial"/>
            <w:color w:val="44546A" w:themeColor="text2"/>
          </w:rPr>
          <w:id w:val="-610742770"/>
          <w:placeholder>
            <w:docPart w:val="CA5ACCAEE0B34DCFBA8C6C17CCBDF9E2"/>
          </w:placeholder>
          <w:showingPlcHdr/>
          <w:text/>
        </w:sdtPr>
        <w:sdtContent>
          <w:r w:rsidR="00126CAD" w:rsidRPr="00126CAD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625A9756" w14:textId="77777777" w:rsidR="00AA064D" w:rsidRPr="00AA064D" w:rsidRDefault="00AA064D" w:rsidP="00AA064D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0B0D188B" w14:textId="77777777" w:rsidR="00AA064D" w:rsidRPr="00AA064D" w:rsidRDefault="00AA064D" w:rsidP="00AA064D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3868F10D" w14:textId="486CA545" w:rsidR="00700E7D" w:rsidRPr="00AA064D" w:rsidRDefault="00700E7D" w:rsidP="00AA064D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  <w:r>
        <w:rPr>
          <w:b/>
          <w:color w:val="002060"/>
        </w:rPr>
        <w:br w:type="page"/>
      </w:r>
    </w:p>
    <w:p w14:paraId="2CF45465" w14:textId="65501AAF" w:rsidR="00BD2B5B" w:rsidRPr="00AA064D" w:rsidRDefault="00F001CB" w:rsidP="007240F1">
      <w:pPr>
        <w:spacing w:after="0"/>
        <w:jc w:val="both"/>
        <w:rPr>
          <w:rFonts w:ascii="Arial Nova Cond" w:hAnsi="Arial Nova Cond"/>
          <w:b/>
          <w:color w:val="ED7D31" w:themeColor="accent2"/>
        </w:rPr>
      </w:pPr>
      <w:r w:rsidRPr="00AA064D">
        <w:rPr>
          <w:rFonts w:ascii="Arial Nova Cond" w:hAnsi="Arial Nova Cond"/>
          <w:b/>
          <w:color w:val="ED7D31" w:themeColor="accent2"/>
        </w:rPr>
        <w:lastRenderedPageBreak/>
        <w:t>ANEXO</w:t>
      </w:r>
      <w:r w:rsidR="00AA064D">
        <w:rPr>
          <w:rFonts w:ascii="Arial Nova Cond" w:hAnsi="Arial Nova Cond"/>
          <w:b/>
          <w:color w:val="ED7D31" w:themeColor="accent2"/>
        </w:rPr>
        <w:t>S</w:t>
      </w:r>
      <w:r w:rsidRPr="00AA064D">
        <w:rPr>
          <w:rFonts w:ascii="Arial Nova Cond" w:hAnsi="Arial Nova Cond"/>
          <w:b/>
          <w:color w:val="ED7D31" w:themeColor="accent2"/>
        </w:rPr>
        <w:t xml:space="preserve"> </w:t>
      </w:r>
    </w:p>
    <w:p w14:paraId="3456724C" w14:textId="4D1C9573" w:rsidR="00700E7D" w:rsidRDefault="00700E7D" w:rsidP="007240F1">
      <w:pPr>
        <w:spacing w:after="0"/>
        <w:jc w:val="both"/>
        <w:rPr>
          <w:rFonts w:ascii="Arial Nova Cond Light" w:hAnsi="Arial Nova Cond Light"/>
          <w:b/>
          <w:bCs/>
          <w:color w:val="44546A" w:themeColor="text2"/>
        </w:rPr>
      </w:pPr>
    </w:p>
    <w:p w14:paraId="5C9E2981" w14:textId="77777777" w:rsidR="00AA064D" w:rsidRPr="00AA064D" w:rsidRDefault="00AA064D" w:rsidP="007240F1">
      <w:pPr>
        <w:spacing w:after="0"/>
        <w:jc w:val="both"/>
        <w:rPr>
          <w:rFonts w:ascii="Arial Nova Cond Light" w:hAnsi="Arial Nova Cond Light"/>
          <w:b/>
          <w:bCs/>
          <w:color w:val="44546A" w:themeColor="text2"/>
        </w:rPr>
      </w:pPr>
    </w:p>
    <w:p w14:paraId="1CDEABA1" w14:textId="2E369B23" w:rsidR="00AA064D" w:rsidRPr="00AA064D" w:rsidRDefault="00AA064D" w:rsidP="007240F1">
      <w:pPr>
        <w:spacing w:after="0"/>
        <w:jc w:val="both"/>
        <w:rPr>
          <w:rFonts w:ascii="Arial Nova Cond Light" w:hAnsi="Arial Nova Cond Light"/>
          <w:b/>
          <w:bCs/>
          <w:color w:val="44546A" w:themeColor="text2"/>
        </w:rPr>
      </w:pPr>
      <w:r>
        <w:rPr>
          <w:rFonts w:ascii="Arial Nova Cond Light" w:hAnsi="Arial Nova Cond Light"/>
          <w:b/>
          <w:bCs/>
          <w:color w:val="44546A" w:themeColor="text2"/>
        </w:rPr>
        <w:t xml:space="preserve">1. </w:t>
      </w:r>
      <w:r w:rsidR="00BD2B5B" w:rsidRPr="00AA064D">
        <w:rPr>
          <w:rFonts w:ascii="Arial Nova Cond Light" w:hAnsi="Arial Nova Cond Light"/>
          <w:b/>
          <w:bCs/>
          <w:color w:val="44546A" w:themeColor="text2"/>
        </w:rPr>
        <w:t>Faça um</w:t>
      </w:r>
      <w:r w:rsidR="003C0B45" w:rsidRPr="00AA064D">
        <w:rPr>
          <w:rFonts w:ascii="Arial Nova Cond Light" w:hAnsi="Arial Nova Cond Light"/>
          <w:b/>
          <w:bCs/>
          <w:color w:val="44546A" w:themeColor="text2"/>
        </w:rPr>
        <w:t>a</w:t>
      </w:r>
      <w:r w:rsidR="00BD2B5B" w:rsidRPr="00AA064D">
        <w:rPr>
          <w:rFonts w:ascii="Arial Nova Cond Light" w:hAnsi="Arial Nova Cond Light"/>
          <w:b/>
          <w:bCs/>
          <w:color w:val="44546A" w:themeColor="text2"/>
        </w:rPr>
        <w:t xml:space="preserve"> breve apresentação descritiva da prática </w:t>
      </w:r>
      <w:r w:rsidR="006E5013" w:rsidRPr="00AA064D">
        <w:rPr>
          <w:rFonts w:ascii="Arial Nova Cond Light" w:hAnsi="Arial Nova Cond Light"/>
          <w:b/>
          <w:bCs/>
          <w:color w:val="44546A" w:themeColor="text2"/>
        </w:rPr>
        <w:t xml:space="preserve">candidata </w:t>
      </w:r>
      <w:r w:rsidRPr="00AA064D">
        <w:rPr>
          <w:rFonts w:ascii="Arial Nova Cond Light" w:hAnsi="Arial Nova Cond Light"/>
          <w:b/>
          <w:bCs/>
          <w:color w:val="44546A" w:themeColor="text2"/>
        </w:rPr>
        <w:t xml:space="preserve">para divulgação pública </w:t>
      </w:r>
    </w:p>
    <w:p w14:paraId="736B8BA6" w14:textId="09FDD06D" w:rsidR="00A64673" w:rsidRPr="00AA064D" w:rsidRDefault="00AA064D" w:rsidP="007240F1">
      <w:pPr>
        <w:spacing w:after="0"/>
        <w:jc w:val="both"/>
        <w:rPr>
          <w:rFonts w:ascii="Arial Nova Cond Light" w:hAnsi="Arial Nova Cond Light"/>
          <w:color w:val="44546A" w:themeColor="text2"/>
        </w:rPr>
      </w:pPr>
      <w:r w:rsidRPr="00AA064D">
        <w:rPr>
          <w:rFonts w:ascii="Arial Nova Cond Light" w:hAnsi="Arial Nova Cond Light"/>
          <w:color w:val="5B9BD5" w:themeColor="accent1"/>
        </w:rPr>
        <w:t>M</w:t>
      </w:r>
      <w:r w:rsidR="009E7885" w:rsidRPr="00AA064D">
        <w:rPr>
          <w:rFonts w:ascii="Arial Nova Cond Light" w:hAnsi="Arial Nova Cond Light"/>
          <w:color w:val="5B9BD5" w:themeColor="accent1"/>
        </w:rPr>
        <w:t>ínimo</w:t>
      </w:r>
      <w:r w:rsidR="00BD2B5B" w:rsidRPr="00AA064D">
        <w:rPr>
          <w:rFonts w:ascii="Arial Nova Cond Light" w:hAnsi="Arial Nova Cond Light"/>
          <w:color w:val="5B9BD5" w:themeColor="accent1"/>
        </w:rPr>
        <w:t xml:space="preserve"> de 300 </w:t>
      </w:r>
      <w:r w:rsidR="009E7885" w:rsidRPr="00AA064D">
        <w:rPr>
          <w:rFonts w:ascii="Arial Nova Cond Light" w:hAnsi="Arial Nova Cond Light"/>
          <w:color w:val="5B9BD5" w:themeColor="accent1"/>
        </w:rPr>
        <w:t xml:space="preserve">e máximo de </w:t>
      </w:r>
      <w:r w:rsidR="003C0B45" w:rsidRPr="00AA064D">
        <w:rPr>
          <w:rFonts w:ascii="Arial Nova Cond Light" w:hAnsi="Arial Nova Cond Light"/>
          <w:color w:val="5B9BD5" w:themeColor="accent1"/>
        </w:rPr>
        <w:t xml:space="preserve">350 </w:t>
      </w:r>
      <w:r w:rsidR="00BD2B5B" w:rsidRPr="00AA064D">
        <w:rPr>
          <w:rFonts w:ascii="Arial Nova Cond Light" w:hAnsi="Arial Nova Cond Light"/>
          <w:color w:val="5B9BD5" w:themeColor="accent1"/>
        </w:rPr>
        <w:t>palavras</w:t>
      </w:r>
    </w:p>
    <w:sdt>
      <w:sdtPr>
        <w:rPr>
          <w:rFonts w:ascii="Arial Nova Cond Light" w:hAnsi="Arial Nova Cond Light"/>
          <w:b/>
          <w:color w:val="002060"/>
        </w:rPr>
        <w:id w:val="226423885"/>
        <w:placeholder>
          <w:docPart w:val="DefaultPlaceholder_-1854013440"/>
        </w:placeholder>
        <w:showingPlcHdr/>
        <w:text/>
      </w:sdtPr>
      <w:sdtContent>
        <w:p w14:paraId="524CFD91" w14:textId="4E1FB2D1" w:rsidR="00CD1E88" w:rsidRDefault="00AA064D" w:rsidP="007240F1">
          <w:pPr>
            <w:spacing w:after="0"/>
            <w:jc w:val="both"/>
            <w:rPr>
              <w:rFonts w:ascii="Arial Nova Cond Light" w:hAnsi="Arial Nova Cond Light"/>
              <w:b/>
              <w:color w:val="002060"/>
            </w:rPr>
          </w:pPr>
          <w:r w:rsidRPr="00AA064D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2F993644" w14:textId="76BF7D38" w:rsidR="00AA064D" w:rsidRDefault="00AA064D" w:rsidP="007240F1">
      <w:pPr>
        <w:spacing w:after="0"/>
        <w:jc w:val="both"/>
        <w:rPr>
          <w:rFonts w:ascii="Arial Nova Cond Light" w:hAnsi="Arial Nova Cond Light"/>
          <w:b/>
          <w:color w:val="002060"/>
        </w:rPr>
      </w:pPr>
    </w:p>
    <w:p w14:paraId="1FDB9F93" w14:textId="77777777" w:rsidR="00AA064D" w:rsidRPr="00AA064D" w:rsidRDefault="00AA064D" w:rsidP="007240F1">
      <w:pPr>
        <w:spacing w:after="0"/>
        <w:jc w:val="both"/>
        <w:rPr>
          <w:rFonts w:ascii="Arial Nova Cond Light" w:hAnsi="Arial Nova Cond Light"/>
          <w:b/>
          <w:color w:val="002060"/>
        </w:rPr>
      </w:pPr>
    </w:p>
    <w:p w14:paraId="4BEA11D8" w14:textId="7C9FA696" w:rsidR="00AA064D" w:rsidRDefault="00AA064D" w:rsidP="007240F1">
      <w:pPr>
        <w:spacing w:after="0"/>
        <w:jc w:val="both"/>
        <w:rPr>
          <w:rFonts w:ascii="Arial Nova Cond Light" w:hAnsi="Arial Nova Cond Light"/>
          <w:b/>
          <w:bCs/>
          <w:color w:val="44546A" w:themeColor="text2"/>
        </w:rPr>
      </w:pPr>
      <w:r>
        <w:rPr>
          <w:rFonts w:ascii="Arial Nova Cond Light" w:hAnsi="Arial Nova Cond Light"/>
          <w:b/>
          <w:bCs/>
          <w:color w:val="44546A" w:themeColor="text2"/>
        </w:rPr>
        <w:t xml:space="preserve">2. Envie, </w:t>
      </w:r>
      <w:r w:rsidRPr="00913B54">
        <w:rPr>
          <w:rFonts w:ascii="Arial Nova Cond Light" w:hAnsi="Arial Nova Cond Light"/>
          <w:b/>
          <w:bCs/>
          <w:color w:val="44546A" w:themeColor="text2"/>
          <w:u w:val="single"/>
        </w:rPr>
        <w:t>em ficheiros separados e em formato JPG ou PNG</w:t>
      </w:r>
      <w:r>
        <w:rPr>
          <w:rFonts w:ascii="Arial Nova Cond Light" w:hAnsi="Arial Nova Cond Light"/>
          <w:b/>
          <w:bCs/>
          <w:color w:val="44546A" w:themeColor="text2"/>
        </w:rPr>
        <w:t xml:space="preserve">, </w:t>
      </w:r>
      <w:r w:rsidRPr="00AA064D">
        <w:rPr>
          <w:rFonts w:ascii="Arial Nova Cond Light" w:hAnsi="Arial Nova Cond Light"/>
          <w:b/>
          <w:bCs/>
          <w:color w:val="44546A" w:themeColor="text2"/>
        </w:rPr>
        <w:t xml:space="preserve">pelo menos 2 fotos com a qualidade de imagem mínima de 300 </w:t>
      </w:r>
      <w:proofErr w:type="spellStart"/>
      <w:r w:rsidRPr="00AA064D">
        <w:rPr>
          <w:rFonts w:ascii="Arial Nova Cond Light" w:hAnsi="Arial Nova Cond Light"/>
          <w:b/>
          <w:bCs/>
          <w:i/>
          <w:iCs/>
          <w:color w:val="44546A" w:themeColor="text2"/>
        </w:rPr>
        <w:t>megapixels</w:t>
      </w:r>
      <w:proofErr w:type="spellEnd"/>
      <w:r w:rsidRPr="00AA064D">
        <w:rPr>
          <w:rFonts w:ascii="Arial Nova Cond Light" w:hAnsi="Arial Nova Cond Light"/>
          <w:b/>
          <w:bCs/>
          <w:color w:val="44546A" w:themeColor="text2"/>
        </w:rPr>
        <w:t xml:space="preserve">. </w:t>
      </w:r>
      <w:r>
        <w:rPr>
          <w:rFonts w:ascii="Arial Nova Cond Light" w:hAnsi="Arial Nova Cond Light"/>
          <w:b/>
          <w:bCs/>
          <w:color w:val="44546A" w:themeColor="text2"/>
        </w:rPr>
        <w:t xml:space="preserve">Estas serão utilizadas para ilustrar a síntese da prática, tal como descrita no ponto anterior. </w:t>
      </w:r>
    </w:p>
    <w:p w14:paraId="13C6C8D9" w14:textId="77777777" w:rsidR="00AA064D" w:rsidRPr="00AA064D" w:rsidRDefault="00AA064D" w:rsidP="007240F1">
      <w:pPr>
        <w:spacing w:after="0"/>
        <w:jc w:val="both"/>
        <w:rPr>
          <w:rFonts w:ascii="Arial Nova Cond Light" w:hAnsi="Arial Nova Cond Light"/>
          <w:b/>
          <w:color w:val="002060"/>
        </w:rPr>
      </w:pPr>
    </w:p>
    <w:p w14:paraId="3643C684" w14:textId="65FBD944" w:rsidR="00C64654" w:rsidRPr="00AA064D" w:rsidRDefault="00AA064D" w:rsidP="007240F1">
      <w:pPr>
        <w:spacing w:after="0"/>
        <w:jc w:val="both"/>
        <w:rPr>
          <w:rFonts w:ascii="Arial Nova Cond Light" w:hAnsi="Arial Nova Cond Light"/>
          <w:b/>
          <w:bCs/>
          <w:color w:val="44546A" w:themeColor="text2"/>
        </w:rPr>
      </w:pPr>
      <w:r>
        <w:rPr>
          <w:rFonts w:ascii="Arial Nova Cond Light" w:hAnsi="Arial Nova Cond Light"/>
          <w:b/>
          <w:color w:val="002060"/>
        </w:rPr>
        <w:t xml:space="preserve">3. </w:t>
      </w:r>
      <w:r w:rsidR="00C64654" w:rsidRPr="00AA064D">
        <w:rPr>
          <w:rFonts w:ascii="Arial Nova Cond Light" w:hAnsi="Arial Nova Cond Light"/>
          <w:b/>
          <w:bCs/>
          <w:color w:val="44546A" w:themeColor="text2"/>
        </w:rPr>
        <w:t xml:space="preserve">Liste hiperligações úteis </w:t>
      </w:r>
      <w:r w:rsidRPr="00AA064D">
        <w:rPr>
          <w:rFonts w:ascii="Arial Nova Cond Light" w:hAnsi="Arial Nova Cond Light"/>
          <w:b/>
          <w:bCs/>
          <w:color w:val="44546A" w:themeColor="text2"/>
        </w:rPr>
        <w:t>para mais informaç</w:t>
      </w:r>
      <w:r w:rsidR="007F0D2F">
        <w:rPr>
          <w:rFonts w:ascii="Arial Nova Cond Light" w:hAnsi="Arial Nova Cond Light"/>
          <w:b/>
          <w:bCs/>
          <w:color w:val="44546A" w:themeColor="text2"/>
        </w:rPr>
        <w:t>ões</w:t>
      </w:r>
      <w:r w:rsidRPr="00AA064D">
        <w:rPr>
          <w:rFonts w:ascii="Arial Nova Cond Light" w:hAnsi="Arial Nova Cond Light"/>
          <w:b/>
          <w:bCs/>
          <w:color w:val="44546A" w:themeColor="text2"/>
        </w:rPr>
        <w:t xml:space="preserve"> sobre</w:t>
      </w:r>
      <w:r w:rsidR="00C64654" w:rsidRPr="00AA064D">
        <w:rPr>
          <w:rFonts w:ascii="Arial Nova Cond Light" w:hAnsi="Arial Nova Cond Light"/>
          <w:b/>
          <w:bCs/>
          <w:color w:val="44546A" w:themeColor="text2"/>
        </w:rPr>
        <w:t xml:space="preserve"> a prática</w:t>
      </w:r>
      <w:r w:rsidR="00A55AA1" w:rsidRPr="00AA064D">
        <w:rPr>
          <w:rFonts w:ascii="Arial Nova Cond Light" w:hAnsi="Arial Nova Cond Light"/>
          <w:b/>
          <w:bCs/>
          <w:color w:val="44546A" w:themeColor="text2"/>
        </w:rPr>
        <w:t xml:space="preserve"> (se aplicável)</w:t>
      </w:r>
    </w:p>
    <w:sdt>
      <w:sdtPr>
        <w:rPr>
          <w:rFonts w:ascii="Arial Nova Cond Light" w:hAnsi="Arial Nova Cond Light"/>
          <w:b/>
          <w:sz w:val="28"/>
          <w:szCs w:val="28"/>
        </w:rPr>
        <w:id w:val="-267164335"/>
        <w:placeholder>
          <w:docPart w:val="DefaultPlaceholder_-1854013440"/>
        </w:placeholder>
        <w:showingPlcHdr/>
        <w:text/>
      </w:sdtPr>
      <w:sdtContent>
        <w:p w14:paraId="1FA88ED1" w14:textId="0D2CB9EC" w:rsidR="00A64673" w:rsidRPr="00AA064D" w:rsidRDefault="00AA064D" w:rsidP="007240F1">
          <w:pPr>
            <w:spacing w:after="0"/>
            <w:jc w:val="both"/>
            <w:rPr>
              <w:rFonts w:ascii="Arial Nova Cond Light" w:hAnsi="Arial Nova Cond Light"/>
              <w:b/>
              <w:sz w:val="28"/>
              <w:szCs w:val="28"/>
            </w:rPr>
          </w:pPr>
          <w:r w:rsidRPr="00AA064D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207BBC72" w14:textId="77777777" w:rsidR="00A64673" w:rsidRPr="00AA064D" w:rsidRDefault="00A64673" w:rsidP="007240F1">
      <w:pPr>
        <w:spacing w:after="0"/>
        <w:jc w:val="both"/>
        <w:rPr>
          <w:rFonts w:ascii="Arial Nova Cond Light" w:hAnsi="Arial Nova Cond Light"/>
          <w:b/>
          <w:sz w:val="28"/>
          <w:szCs w:val="28"/>
        </w:rPr>
      </w:pPr>
    </w:p>
    <w:p w14:paraId="45F9370F" w14:textId="77777777" w:rsidR="00A64673" w:rsidRPr="00AA064D" w:rsidRDefault="00A64673" w:rsidP="007240F1">
      <w:pPr>
        <w:spacing w:after="0"/>
        <w:jc w:val="both"/>
        <w:rPr>
          <w:rFonts w:ascii="Arial Nova Cond Light" w:hAnsi="Arial Nova Cond Light"/>
          <w:b/>
          <w:sz w:val="28"/>
          <w:szCs w:val="28"/>
        </w:rPr>
      </w:pPr>
    </w:p>
    <w:p w14:paraId="04C20588" w14:textId="77777777" w:rsidR="00A64673" w:rsidRPr="00AA064D" w:rsidRDefault="00A64673" w:rsidP="007240F1">
      <w:pPr>
        <w:spacing w:after="0"/>
        <w:jc w:val="both"/>
        <w:rPr>
          <w:rFonts w:ascii="Arial Nova Cond Light" w:hAnsi="Arial Nova Cond Light"/>
          <w:b/>
          <w:sz w:val="28"/>
          <w:szCs w:val="28"/>
        </w:rPr>
      </w:pPr>
    </w:p>
    <w:p w14:paraId="225AE609" w14:textId="77777777" w:rsidR="00A64673" w:rsidRPr="00AA064D" w:rsidRDefault="00A64673" w:rsidP="007240F1">
      <w:pPr>
        <w:spacing w:after="0"/>
        <w:jc w:val="both"/>
        <w:rPr>
          <w:rFonts w:ascii="Arial Nova Cond Light" w:hAnsi="Arial Nova Cond Light"/>
          <w:b/>
          <w:sz w:val="28"/>
          <w:szCs w:val="28"/>
        </w:rPr>
      </w:pPr>
    </w:p>
    <w:p w14:paraId="1437A085" w14:textId="77777777" w:rsidR="00A64673" w:rsidRPr="00AA064D" w:rsidRDefault="00A64673" w:rsidP="007240F1">
      <w:pPr>
        <w:spacing w:after="0"/>
        <w:jc w:val="both"/>
        <w:rPr>
          <w:rFonts w:ascii="Arial Nova Cond Light" w:hAnsi="Arial Nova Cond Light"/>
          <w:b/>
          <w:sz w:val="28"/>
          <w:szCs w:val="28"/>
        </w:rPr>
      </w:pPr>
    </w:p>
    <w:p w14:paraId="3515B91A" w14:textId="77777777" w:rsidR="00A64673" w:rsidRPr="00AA064D" w:rsidRDefault="00A64673" w:rsidP="007240F1">
      <w:pPr>
        <w:spacing w:after="0"/>
        <w:jc w:val="both"/>
        <w:rPr>
          <w:rFonts w:ascii="Arial Nova Cond Light" w:hAnsi="Arial Nova Cond Light"/>
          <w:b/>
          <w:sz w:val="28"/>
          <w:szCs w:val="28"/>
        </w:rPr>
      </w:pPr>
    </w:p>
    <w:sectPr w:rsidR="00A64673" w:rsidRPr="00AA064D" w:rsidSect="00802D45">
      <w:headerReference w:type="default" r:id="rId9"/>
      <w:footerReference w:type="default" r:id="rId10"/>
      <w:pgSz w:w="11906" w:h="16838"/>
      <w:pgMar w:top="1985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44E1" w14:textId="77777777" w:rsidR="00802D45" w:rsidRDefault="00802D45" w:rsidP="00661E9E">
      <w:pPr>
        <w:spacing w:after="0" w:line="240" w:lineRule="auto"/>
      </w:pPr>
      <w:r>
        <w:separator/>
      </w:r>
    </w:p>
  </w:endnote>
  <w:endnote w:type="continuationSeparator" w:id="0">
    <w:p w14:paraId="26B4FA8B" w14:textId="77777777" w:rsidR="00802D45" w:rsidRDefault="00802D45" w:rsidP="0066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371174"/>
      <w:docPartObj>
        <w:docPartGallery w:val="Page Numbers (Bottom of Page)"/>
        <w:docPartUnique/>
      </w:docPartObj>
    </w:sdtPr>
    <w:sdtContent>
      <w:p w14:paraId="67A3E1C8" w14:textId="77777777" w:rsidR="008410B2" w:rsidRDefault="000B53D6">
        <w:pPr>
          <w:pStyle w:val="Rodap"/>
        </w:pPr>
        <w:r>
          <w:rPr>
            <w:noProof/>
            <w:lang w:eastAsia="pt-P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218755" wp14:editId="6B519FE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4" name="Retângulo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0E49F" w14:textId="77777777" w:rsidR="000B53D6" w:rsidRPr="00404093" w:rsidRDefault="00F7228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Arial Nova Cond Light" w:hAnsi="Arial Nova Cond Light"/>
                                  <w:color w:val="ED7D31" w:themeColor="accent2"/>
                                </w:rPr>
                              </w:pPr>
                              <w:r w:rsidRPr="00404093">
                                <w:rPr>
                                  <w:rFonts w:ascii="Arial Nova Cond Light" w:hAnsi="Arial Nova Cond Light"/>
                                  <w:noProof/>
                                  <w:color w:val="ED7D31" w:themeColor="accent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2218755" id="Retângulo 44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570E49F" w14:textId="77777777" w:rsidR="000B53D6" w:rsidRPr="00404093" w:rsidRDefault="00F7228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Arial Nova Cond Light" w:hAnsi="Arial Nova Cond Light"/>
                            <w:color w:val="ED7D31" w:themeColor="accent2"/>
                          </w:rPr>
                        </w:pPr>
                        <w:r w:rsidRPr="00404093">
                          <w:rPr>
                            <w:rFonts w:ascii="Arial Nova Cond Light" w:hAnsi="Arial Nova Cond Light"/>
                            <w:noProof/>
                            <w:color w:val="ED7D31" w:themeColor="accent2"/>
                          </w:rPr>
                          <w:t>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3857" w14:textId="77777777" w:rsidR="00802D45" w:rsidRDefault="00802D45" w:rsidP="00661E9E">
      <w:pPr>
        <w:spacing w:after="0" w:line="240" w:lineRule="auto"/>
      </w:pPr>
      <w:r>
        <w:separator/>
      </w:r>
    </w:p>
  </w:footnote>
  <w:footnote w:type="continuationSeparator" w:id="0">
    <w:p w14:paraId="794EE969" w14:textId="77777777" w:rsidR="00802D45" w:rsidRDefault="00802D45" w:rsidP="0066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3543" w14:textId="77777777" w:rsidR="00661E9E" w:rsidRPr="00387729" w:rsidRDefault="00661E9E" w:rsidP="0038772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3688"/>
    <w:multiLevelType w:val="multilevel"/>
    <w:tmpl w:val="F99EB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A839BA"/>
    <w:multiLevelType w:val="hybridMultilevel"/>
    <w:tmpl w:val="B2A875C0"/>
    <w:lvl w:ilvl="0" w:tplc="143E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66C84"/>
    <w:multiLevelType w:val="hybridMultilevel"/>
    <w:tmpl w:val="BD76D466"/>
    <w:lvl w:ilvl="0" w:tplc="52260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F120E"/>
    <w:multiLevelType w:val="hybridMultilevel"/>
    <w:tmpl w:val="91667B80"/>
    <w:lvl w:ilvl="0" w:tplc="52260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324E7"/>
    <w:multiLevelType w:val="hybridMultilevel"/>
    <w:tmpl w:val="52AAC9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2300C"/>
    <w:multiLevelType w:val="hybridMultilevel"/>
    <w:tmpl w:val="6A9A023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157A9A"/>
    <w:multiLevelType w:val="hybridMultilevel"/>
    <w:tmpl w:val="82A470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11990">
    <w:abstractNumId w:val="6"/>
  </w:num>
  <w:num w:numId="2" w16cid:durableId="1622373424">
    <w:abstractNumId w:val="5"/>
  </w:num>
  <w:num w:numId="3" w16cid:durableId="794566613">
    <w:abstractNumId w:val="0"/>
  </w:num>
  <w:num w:numId="4" w16cid:durableId="552888923">
    <w:abstractNumId w:val="2"/>
  </w:num>
  <w:num w:numId="5" w16cid:durableId="1987124000">
    <w:abstractNumId w:val="4"/>
  </w:num>
  <w:num w:numId="6" w16cid:durableId="923106998">
    <w:abstractNumId w:val="1"/>
  </w:num>
  <w:num w:numId="7" w16cid:durableId="1516917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9E"/>
    <w:rsid w:val="00001A24"/>
    <w:rsid w:val="00020A59"/>
    <w:rsid w:val="00032CF9"/>
    <w:rsid w:val="00040098"/>
    <w:rsid w:val="000412E9"/>
    <w:rsid w:val="00071655"/>
    <w:rsid w:val="00076AD6"/>
    <w:rsid w:val="00077234"/>
    <w:rsid w:val="000B53D6"/>
    <w:rsid w:val="000E7AFA"/>
    <w:rsid w:val="000F7B3F"/>
    <w:rsid w:val="00114620"/>
    <w:rsid w:val="001212CB"/>
    <w:rsid w:val="00126CAD"/>
    <w:rsid w:val="00132910"/>
    <w:rsid w:val="001515B8"/>
    <w:rsid w:val="00176874"/>
    <w:rsid w:val="00195E94"/>
    <w:rsid w:val="001A3870"/>
    <w:rsid w:val="001C5029"/>
    <w:rsid w:val="001C64FD"/>
    <w:rsid w:val="001D5E97"/>
    <w:rsid w:val="001D6085"/>
    <w:rsid w:val="001E29B1"/>
    <w:rsid w:val="001F5D85"/>
    <w:rsid w:val="0020088A"/>
    <w:rsid w:val="00206A4D"/>
    <w:rsid w:val="002254B6"/>
    <w:rsid w:val="00233E17"/>
    <w:rsid w:val="00237189"/>
    <w:rsid w:val="002512DE"/>
    <w:rsid w:val="00273D73"/>
    <w:rsid w:val="002A0A7F"/>
    <w:rsid w:val="002A786A"/>
    <w:rsid w:val="002D23F2"/>
    <w:rsid w:val="002D4E07"/>
    <w:rsid w:val="002E2677"/>
    <w:rsid w:val="002F27BE"/>
    <w:rsid w:val="00313B22"/>
    <w:rsid w:val="003315C8"/>
    <w:rsid w:val="00343D3A"/>
    <w:rsid w:val="003562E8"/>
    <w:rsid w:val="00357C67"/>
    <w:rsid w:val="003741EA"/>
    <w:rsid w:val="00374BED"/>
    <w:rsid w:val="00385983"/>
    <w:rsid w:val="0038761A"/>
    <w:rsid w:val="00387729"/>
    <w:rsid w:val="003C0B45"/>
    <w:rsid w:val="003C21DE"/>
    <w:rsid w:val="003E3D1C"/>
    <w:rsid w:val="003E74AC"/>
    <w:rsid w:val="003F31C9"/>
    <w:rsid w:val="003F3BAA"/>
    <w:rsid w:val="003F72BA"/>
    <w:rsid w:val="00404093"/>
    <w:rsid w:val="00445EED"/>
    <w:rsid w:val="004569FF"/>
    <w:rsid w:val="00473838"/>
    <w:rsid w:val="00484CDB"/>
    <w:rsid w:val="00493BDB"/>
    <w:rsid w:val="00495E0A"/>
    <w:rsid w:val="00520EBC"/>
    <w:rsid w:val="00526D92"/>
    <w:rsid w:val="005452F7"/>
    <w:rsid w:val="005514C0"/>
    <w:rsid w:val="00551C36"/>
    <w:rsid w:val="00567996"/>
    <w:rsid w:val="00576D09"/>
    <w:rsid w:val="00585974"/>
    <w:rsid w:val="005900C8"/>
    <w:rsid w:val="005923A7"/>
    <w:rsid w:val="005C1763"/>
    <w:rsid w:val="005D2F08"/>
    <w:rsid w:val="005E1D7B"/>
    <w:rsid w:val="005F4279"/>
    <w:rsid w:val="00602125"/>
    <w:rsid w:val="006073B3"/>
    <w:rsid w:val="006145A2"/>
    <w:rsid w:val="0063111B"/>
    <w:rsid w:val="00633AAF"/>
    <w:rsid w:val="00645A99"/>
    <w:rsid w:val="0064684D"/>
    <w:rsid w:val="00656C93"/>
    <w:rsid w:val="0066181C"/>
    <w:rsid w:val="00661E9E"/>
    <w:rsid w:val="006624FC"/>
    <w:rsid w:val="006A1821"/>
    <w:rsid w:val="006E5013"/>
    <w:rsid w:val="006E6FC7"/>
    <w:rsid w:val="006F1F9F"/>
    <w:rsid w:val="006F6737"/>
    <w:rsid w:val="00700E7D"/>
    <w:rsid w:val="00701F97"/>
    <w:rsid w:val="00714FFD"/>
    <w:rsid w:val="007240F1"/>
    <w:rsid w:val="007A7496"/>
    <w:rsid w:val="007F0D2F"/>
    <w:rsid w:val="007F54D6"/>
    <w:rsid w:val="00802D45"/>
    <w:rsid w:val="00804C3C"/>
    <w:rsid w:val="00810BF2"/>
    <w:rsid w:val="00837328"/>
    <w:rsid w:val="008410B2"/>
    <w:rsid w:val="008470C1"/>
    <w:rsid w:val="0086410A"/>
    <w:rsid w:val="008861A0"/>
    <w:rsid w:val="008C41DF"/>
    <w:rsid w:val="008D7821"/>
    <w:rsid w:val="008E0B44"/>
    <w:rsid w:val="00913B54"/>
    <w:rsid w:val="00924FAE"/>
    <w:rsid w:val="00925459"/>
    <w:rsid w:val="00925B93"/>
    <w:rsid w:val="0094436D"/>
    <w:rsid w:val="00952BD2"/>
    <w:rsid w:val="009534BD"/>
    <w:rsid w:val="00970A49"/>
    <w:rsid w:val="00970E51"/>
    <w:rsid w:val="0097152F"/>
    <w:rsid w:val="00996B6E"/>
    <w:rsid w:val="009A5524"/>
    <w:rsid w:val="009C1AFD"/>
    <w:rsid w:val="009C25EE"/>
    <w:rsid w:val="009D74CE"/>
    <w:rsid w:val="009E7885"/>
    <w:rsid w:val="009F0E67"/>
    <w:rsid w:val="00A10AA3"/>
    <w:rsid w:val="00A31402"/>
    <w:rsid w:val="00A46CB0"/>
    <w:rsid w:val="00A55AA1"/>
    <w:rsid w:val="00A64673"/>
    <w:rsid w:val="00A862AE"/>
    <w:rsid w:val="00A95A5D"/>
    <w:rsid w:val="00AA064D"/>
    <w:rsid w:val="00AA5449"/>
    <w:rsid w:val="00AB3491"/>
    <w:rsid w:val="00AC6B2E"/>
    <w:rsid w:val="00AD4282"/>
    <w:rsid w:val="00AF0B40"/>
    <w:rsid w:val="00B0045C"/>
    <w:rsid w:val="00B04E0C"/>
    <w:rsid w:val="00B25869"/>
    <w:rsid w:val="00B377F9"/>
    <w:rsid w:val="00B4709F"/>
    <w:rsid w:val="00B60CC3"/>
    <w:rsid w:val="00B61AFD"/>
    <w:rsid w:val="00B71181"/>
    <w:rsid w:val="00B77326"/>
    <w:rsid w:val="00B92681"/>
    <w:rsid w:val="00B93808"/>
    <w:rsid w:val="00BC070A"/>
    <w:rsid w:val="00BD2B5B"/>
    <w:rsid w:val="00BE6E9A"/>
    <w:rsid w:val="00C050A6"/>
    <w:rsid w:val="00C10838"/>
    <w:rsid w:val="00C14463"/>
    <w:rsid w:val="00C3285C"/>
    <w:rsid w:val="00C45376"/>
    <w:rsid w:val="00C64654"/>
    <w:rsid w:val="00C70002"/>
    <w:rsid w:val="00C74950"/>
    <w:rsid w:val="00C80B47"/>
    <w:rsid w:val="00C87472"/>
    <w:rsid w:val="00CA4256"/>
    <w:rsid w:val="00CD1E88"/>
    <w:rsid w:val="00CD2512"/>
    <w:rsid w:val="00CD6E24"/>
    <w:rsid w:val="00CE5CF9"/>
    <w:rsid w:val="00CF3260"/>
    <w:rsid w:val="00D217AB"/>
    <w:rsid w:val="00D42C12"/>
    <w:rsid w:val="00D62C66"/>
    <w:rsid w:val="00DA17E0"/>
    <w:rsid w:val="00DC7CFA"/>
    <w:rsid w:val="00DE1780"/>
    <w:rsid w:val="00DF5DF0"/>
    <w:rsid w:val="00E0611F"/>
    <w:rsid w:val="00E107E6"/>
    <w:rsid w:val="00E16464"/>
    <w:rsid w:val="00E17F27"/>
    <w:rsid w:val="00E242D1"/>
    <w:rsid w:val="00E37819"/>
    <w:rsid w:val="00E61560"/>
    <w:rsid w:val="00E75D78"/>
    <w:rsid w:val="00EB6C89"/>
    <w:rsid w:val="00EC3E23"/>
    <w:rsid w:val="00F001CB"/>
    <w:rsid w:val="00F253EC"/>
    <w:rsid w:val="00F310D5"/>
    <w:rsid w:val="00F41AEE"/>
    <w:rsid w:val="00F72288"/>
    <w:rsid w:val="00F94950"/>
    <w:rsid w:val="00FA29A4"/>
    <w:rsid w:val="00FB07EC"/>
    <w:rsid w:val="00FB2AD2"/>
    <w:rsid w:val="00FB3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42701"/>
  <w15:docId w15:val="{FCE6135D-5D64-4FAB-A635-43467F9A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97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61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1E9E"/>
  </w:style>
  <w:style w:type="paragraph" w:styleId="Rodap">
    <w:name w:val="footer"/>
    <w:basedOn w:val="Normal"/>
    <w:link w:val="RodapCarter"/>
    <w:uiPriority w:val="99"/>
    <w:unhideWhenUsed/>
    <w:rsid w:val="00661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1E9E"/>
  </w:style>
  <w:style w:type="paragraph" w:styleId="PargrafodaLista">
    <w:name w:val="List Paragraph"/>
    <w:basedOn w:val="Normal"/>
    <w:uiPriority w:val="34"/>
    <w:qFormat/>
    <w:rsid w:val="00CE5CF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4684D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A8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列出段落"/>
    <w:basedOn w:val="Normal"/>
    <w:uiPriority w:val="34"/>
    <w:qFormat/>
    <w:rsid w:val="00FB3D46"/>
    <w:pPr>
      <w:spacing w:after="0" w:line="240" w:lineRule="auto"/>
      <w:ind w:left="720"/>
      <w:contextualSpacing/>
    </w:pPr>
    <w:rPr>
      <w:rFonts w:ascii="Arial" w:eastAsia="SimSun" w:hAnsi="Arial" w:cs="Arial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04C3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04C3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04C3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04C3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04C3C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04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04C3C"/>
    <w:rPr>
      <w:rFonts w:ascii="Segoe UI" w:hAnsi="Segoe UI" w:cs="Segoe UI"/>
      <w:sz w:val="18"/>
      <w:szCs w:val="18"/>
    </w:rPr>
  </w:style>
  <w:style w:type="table" w:styleId="SimplesTabela3">
    <w:name w:val="Plain Table 3"/>
    <w:basedOn w:val="Tabelanormal"/>
    <w:uiPriority w:val="43"/>
    <w:rsid w:val="00701F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elha3-Destaque5">
    <w:name w:val="Grid Table 3 Accent 5"/>
    <w:basedOn w:val="Tabelanormal"/>
    <w:uiPriority w:val="48"/>
    <w:rsid w:val="00701F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701F9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elha2-Destaque1">
    <w:name w:val="Grid Table 2 Accent 1"/>
    <w:basedOn w:val="Tabelanormal"/>
    <w:uiPriority w:val="47"/>
    <w:rsid w:val="00924FA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emEspaamento">
    <w:name w:val="No Spacing"/>
    <w:link w:val="SemEspaamentoCarter"/>
    <w:uiPriority w:val="1"/>
    <w:qFormat/>
    <w:rsid w:val="00645A99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645A99"/>
    <w:rPr>
      <w:rFonts w:eastAsiaTheme="minorEastAsia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2F27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10B36D-E7D9-4EF5-86A3-624DD1BD04B0}"/>
      </w:docPartPr>
      <w:docPartBody>
        <w:p w:rsidR="007E0E8A" w:rsidRDefault="004914F4">
          <w:r w:rsidRPr="009A6C4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DAD37A238B24FE59199FCC692E13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559B4E-9D6F-484E-8EB7-C189A11819D9}"/>
      </w:docPartPr>
      <w:docPartBody>
        <w:p w:rsidR="007E0E8A" w:rsidRDefault="004914F4" w:rsidP="004914F4">
          <w:pPr>
            <w:pStyle w:val="7DAD37A238B24FE59199FCC692E130A6"/>
          </w:pPr>
          <w:r w:rsidRPr="009A6C4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D404D109D2E4531803250A3D824A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2D3616-931B-47E4-AF64-C187CC5D2DB7}"/>
      </w:docPartPr>
      <w:docPartBody>
        <w:p w:rsidR="007E0E8A" w:rsidRDefault="004914F4" w:rsidP="004914F4">
          <w:pPr>
            <w:pStyle w:val="5D404D109D2E4531803250A3D824AC96"/>
          </w:pPr>
          <w:r w:rsidRPr="009A6C4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A54D85F1CC7437EA779E38F0457D9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4C458F-F706-41E3-9B1F-DE37CC76C02B}"/>
      </w:docPartPr>
      <w:docPartBody>
        <w:p w:rsidR="00EB0EC5" w:rsidRDefault="007E0E8A" w:rsidP="007E0E8A">
          <w:pPr>
            <w:pStyle w:val="8A54D85F1CC7437EA779E38F0457D9DF"/>
          </w:pPr>
          <w:r w:rsidRPr="009A6C4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CB9D557651453E8E9DCB0C828185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4C9847-24BC-460B-A5E1-DF74B69B8C6F}"/>
      </w:docPartPr>
      <w:docPartBody>
        <w:p w:rsidR="00EB0EC5" w:rsidRDefault="007E0E8A" w:rsidP="007E0E8A">
          <w:pPr>
            <w:pStyle w:val="9ACB9D557651453E8E9DCB0C82818564"/>
          </w:pPr>
          <w:r w:rsidRPr="009A6C4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AD4BBF9F7B744BBA9D314B9FC4B4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865A7B-CDC7-4F64-8F72-3F0F6A131D8E}"/>
      </w:docPartPr>
      <w:docPartBody>
        <w:p w:rsidR="00EB0EC5" w:rsidRDefault="007E0E8A" w:rsidP="007E0E8A">
          <w:pPr>
            <w:pStyle w:val="5AD4BBF9F7B744BBA9D314B9FC4B406E"/>
          </w:pPr>
          <w:r w:rsidRPr="009A6C4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A5ACCAEE0B34DCFBA8C6C17CCBDF9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D8468-B790-4FE9-A27D-5A3067C5BD20}"/>
      </w:docPartPr>
      <w:docPartBody>
        <w:p w:rsidR="00EB0EC5" w:rsidRDefault="007E0E8A" w:rsidP="007E0E8A">
          <w:pPr>
            <w:pStyle w:val="CA5ACCAEE0B34DCFBA8C6C17CCBDF9E2"/>
          </w:pPr>
          <w:r w:rsidRPr="009A6C4A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F4"/>
    <w:rsid w:val="0004190D"/>
    <w:rsid w:val="00336D3A"/>
    <w:rsid w:val="00371FE7"/>
    <w:rsid w:val="004914F4"/>
    <w:rsid w:val="007E0E8A"/>
    <w:rsid w:val="008306AC"/>
    <w:rsid w:val="00855CFF"/>
    <w:rsid w:val="00864D69"/>
    <w:rsid w:val="00E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E0E8A"/>
    <w:rPr>
      <w:color w:val="808080"/>
    </w:rPr>
  </w:style>
  <w:style w:type="paragraph" w:customStyle="1" w:styleId="8A54D85F1CC7437EA779E38F0457D9DF">
    <w:name w:val="8A54D85F1CC7437EA779E38F0457D9DF"/>
    <w:rsid w:val="007E0E8A"/>
  </w:style>
  <w:style w:type="paragraph" w:customStyle="1" w:styleId="7DAD37A238B24FE59199FCC692E130A6">
    <w:name w:val="7DAD37A238B24FE59199FCC692E130A6"/>
    <w:rsid w:val="004914F4"/>
  </w:style>
  <w:style w:type="paragraph" w:customStyle="1" w:styleId="5D404D109D2E4531803250A3D824AC96">
    <w:name w:val="5D404D109D2E4531803250A3D824AC96"/>
    <w:rsid w:val="004914F4"/>
  </w:style>
  <w:style w:type="paragraph" w:customStyle="1" w:styleId="9ACB9D557651453E8E9DCB0C82818564">
    <w:name w:val="9ACB9D557651453E8E9DCB0C82818564"/>
    <w:rsid w:val="007E0E8A"/>
  </w:style>
  <w:style w:type="paragraph" w:customStyle="1" w:styleId="5AD4BBF9F7B744BBA9D314B9FC4B406E">
    <w:name w:val="5AD4BBF9F7B744BBA9D314B9FC4B406E"/>
    <w:rsid w:val="007E0E8A"/>
  </w:style>
  <w:style w:type="paragraph" w:customStyle="1" w:styleId="CA5ACCAEE0B34DCFBA8C6C17CCBDF9E2">
    <w:name w:val="CA5ACCAEE0B34DCFBA8C6C17CCBDF9E2"/>
    <w:rsid w:val="007E0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F93E2-63D4-4B8F-A55F-BE6487E8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967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Prémio de Boas Práticas de Participação</vt:lpstr>
    </vt:vector>
  </TitlesOfParts>
  <Company>Hewlett-Packard Company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Prémio de Boas Práticas de Participação</dc:title>
  <dc:subject>Formulário de candidatura</dc:subject>
  <dc:creator>Rede de autarquias participativas</dc:creator>
  <cp:keywords/>
  <dc:description/>
  <cp:lastModifiedBy>Nelson Dias</cp:lastModifiedBy>
  <cp:revision>6</cp:revision>
  <dcterms:created xsi:type="dcterms:W3CDTF">2024-04-01T15:21:00Z</dcterms:created>
  <dcterms:modified xsi:type="dcterms:W3CDTF">2024-04-02T15:57:00Z</dcterms:modified>
</cp:coreProperties>
</file>