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82A2B" w14:textId="1128021E" w:rsidR="00935878" w:rsidRPr="00CE076A" w:rsidRDefault="002E50E9" w:rsidP="00FC1D1D">
      <w:pPr>
        <w:jc w:val="center"/>
        <w:rPr>
          <w:rFonts w:ascii="Arial Nova Cond" w:hAnsi="Arial Nova Cond"/>
          <w:b/>
          <w:bCs/>
          <w:color w:val="44546A" w:themeColor="text2"/>
          <w:sz w:val="36"/>
          <w:szCs w:val="36"/>
        </w:rPr>
      </w:pPr>
      <w:r>
        <w:rPr>
          <w:rFonts w:ascii="Arial Nova Cond" w:hAnsi="Arial Nova Cond"/>
          <w:b/>
          <w:bCs/>
          <w:color w:val="44546A" w:themeColor="text2"/>
          <w:sz w:val="36"/>
          <w:szCs w:val="36"/>
        </w:rPr>
        <w:t xml:space="preserve">MOEDAS </w:t>
      </w:r>
      <w:r w:rsidR="0053458C">
        <w:rPr>
          <w:rFonts w:ascii="Arial Nova Cond" w:hAnsi="Arial Nova Cond"/>
          <w:b/>
          <w:bCs/>
          <w:color w:val="44546A" w:themeColor="text2"/>
          <w:sz w:val="36"/>
          <w:szCs w:val="36"/>
        </w:rPr>
        <w:t>SOCIAIS</w:t>
      </w:r>
    </w:p>
    <w:p w14:paraId="2096F05A" w14:textId="4012759E" w:rsidR="00FB2C29" w:rsidRPr="00CE076A" w:rsidRDefault="00FC1D1D" w:rsidP="00FC1D1D">
      <w:pPr>
        <w:jc w:val="center"/>
        <w:rPr>
          <w:rFonts w:ascii="Arial Nova Cond" w:hAnsi="Arial Nova Cond"/>
          <w:color w:val="44546A" w:themeColor="text2"/>
          <w:sz w:val="28"/>
          <w:szCs w:val="28"/>
        </w:rPr>
      </w:pPr>
      <w:r w:rsidRPr="00CE076A">
        <w:rPr>
          <w:rFonts w:ascii="Arial Nova Cond" w:hAnsi="Arial Nova Cond"/>
          <w:color w:val="44546A" w:themeColor="text2"/>
          <w:sz w:val="28"/>
          <w:szCs w:val="28"/>
        </w:rPr>
        <w:t xml:space="preserve">Ficha de identificação de </w:t>
      </w:r>
      <w:r w:rsidR="00D773F2">
        <w:rPr>
          <w:rFonts w:ascii="Arial Nova Cond" w:hAnsi="Arial Nova Cond"/>
          <w:color w:val="44546A" w:themeColor="text2"/>
          <w:sz w:val="28"/>
          <w:szCs w:val="28"/>
        </w:rPr>
        <w:t>práticas</w:t>
      </w:r>
      <w:r w:rsidRPr="00CE076A">
        <w:rPr>
          <w:rFonts w:ascii="Arial Nova Cond" w:hAnsi="Arial Nova Cond"/>
          <w:color w:val="44546A" w:themeColor="text2"/>
          <w:sz w:val="28"/>
          <w:szCs w:val="28"/>
        </w:rPr>
        <w:t xml:space="preserve"> autárquic</w:t>
      </w:r>
      <w:r w:rsidR="000363B6">
        <w:rPr>
          <w:rFonts w:ascii="Arial Nova Cond" w:hAnsi="Arial Nova Cond"/>
          <w:color w:val="44546A" w:themeColor="text2"/>
          <w:sz w:val="28"/>
          <w:szCs w:val="28"/>
        </w:rPr>
        <w:t>a</w:t>
      </w:r>
      <w:r w:rsidRPr="00CE076A">
        <w:rPr>
          <w:rFonts w:ascii="Arial Nova Cond" w:hAnsi="Arial Nova Cond"/>
          <w:color w:val="44546A" w:themeColor="text2"/>
          <w:sz w:val="28"/>
          <w:szCs w:val="28"/>
        </w:rPr>
        <w:t>s</w:t>
      </w:r>
    </w:p>
    <w:p w14:paraId="2078CA39" w14:textId="13DC7BE9" w:rsidR="00C75472" w:rsidRPr="00CE076A" w:rsidRDefault="00C7547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C8A6759" w14:textId="34AB82AC" w:rsidR="001F1F42" w:rsidRPr="00CE076A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2C0C2F2" w14:textId="77777777" w:rsidR="001F1F42" w:rsidRPr="00CE076A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E31A666" w14:textId="7A89C2A1" w:rsidR="00522379" w:rsidRPr="00CE076A" w:rsidRDefault="0052237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Nota</w:t>
      </w:r>
    </w:p>
    <w:p w14:paraId="5C44F80C" w14:textId="1BFEEEB5" w:rsidR="00872C5F" w:rsidRDefault="002E50E9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>A</w:t>
      </w:r>
      <w:r w:rsidR="00872C5F">
        <w:rPr>
          <w:rFonts w:ascii="Arial Nova Cond" w:hAnsi="Arial Nova Cond"/>
          <w:color w:val="44546A" w:themeColor="text2"/>
        </w:rPr>
        <w:t>s</w:t>
      </w:r>
      <w:r>
        <w:rPr>
          <w:rFonts w:ascii="Arial Nova Cond" w:hAnsi="Arial Nova Cond"/>
          <w:color w:val="44546A" w:themeColor="text2"/>
        </w:rPr>
        <w:t xml:space="preserve"> moeda</w:t>
      </w:r>
      <w:r w:rsidR="00872C5F">
        <w:rPr>
          <w:rFonts w:ascii="Arial Nova Cond" w:hAnsi="Arial Nova Cond"/>
          <w:color w:val="44546A" w:themeColor="text2"/>
        </w:rPr>
        <w:t>s</w:t>
      </w:r>
      <w:r>
        <w:rPr>
          <w:rFonts w:ascii="Arial Nova Cond" w:hAnsi="Arial Nova Cond"/>
          <w:color w:val="44546A" w:themeColor="text2"/>
        </w:rPr>
        <w:t xml:space="preserve"> </w:t>
      </w:r>
      <w:r w:rsidR="00C5020C">
        <w:rPr>
          <w:rFonts w:ascii="Arial Nova Cond" w:hAnsi="Arial Nova Cond"/>
          <w:color w:val="44546A" w:themeColor="text2"/>
        </w:rPr>
        <w:t>sociais</w:t>
      </w:r>
      <w:r>
        <w:rPr>
          <w:rFonts w:ascii="Arial Nova Cond" w:hAnsi="Arial Nova Cond"/>
          <w:color w:val="44546A" w:themeColor="text2"/>
        </w:rPr>
        <w:t>, também designada</w:t>
      </w:r>
      <w:r w:rsidR="00872C5F">
        <w:rPr>
          <w:rFonts w:ascii="Arial Nova Cond" w:hAnsi="Arial Nova Cond"/>
          <w:color w:val="44546A" w:themeColor="text2"/>
        </w:rPr>
        <w:t>s</w:t>
      </w:r>
      <w:r>
        <w:rPr>
          <w:rFonts w:ascii="Arial Nova Cond" w:hAnsi="Arial Nova Cond"/>
          <w:color w:val="44546A" w:themeColor="text2"/>
        </w:rPr>
        <w:t xml:space="preserve"> de </w:t>
      </w:r>
      <w:r w:rsidR="00C5020C">
        <w:rPr>
          <w:rFonts w:ascii="Arial Nova Cond" w:hAnsi="Arial Nova Cond"/>
          <w:color w:val="44546A" w:themeColor="text2"/>
        </w:rPr>
        <w:t>locais</w:t>
      </w:r>
      <w:r>
        <w:rPr>
          <w:rFonts w:ascii="Arial Nova Cond" w:hAnsi="Arial Nova Cond"/>
          <w:color w:val="44546A" w:themeColor="text2"/>
        </w:rPr>
        <w:t>, complementar</w:t>
      </w:r>
      <w:r w:rsidR="00872C5F">
        <w:rPr>
          <w:rFonts w:ascii="Arial Nova Cond" w:hAnsi="Arial Nova Cond"/>
          <w:color w:val="44546A" w:themeColor="text2"/>
        </w:rPr>
        <w:t>es</w:t>
      </w:r>
      <w:r w:rsidR="00611BC6">
        <w:rPr>
          <w:rFonts w:ascii="Arial Nova Cond" w:hAnsi="Arial Nova Cond"/>
          <w:color w:val="44546A" w:themeColor="text2"/>
        </w:rPr>
        <w:t xml:space="preserve"> e</w:t>
      </w:r>
      <w:r>
        <w:rPr>
          <w:rFonts w:ascii="Arial Nova Cond" w:hAnsi="Arial Nova Cond"/>
          <w:color w:val="44546A" w:themeColor="text2"/>
        </w:rPr>
        <w:t xml:space="preserve"> alternativa</w:t>
      </w:r>
      <w:r w:rsidR="00872C5F">
        <w:rPr>
          <w:rFonts w:ascii="Arial Nova Cond" w:hAnsi="Arial Nova Cond"/>
          <w:color w:val="44546A" w:themeColor="text2"/>
        </w:rPr>
        <w:t>s</w:t>
      </w:r>
      <w:r w:rsidR="00611BC6">
        <w:rPr>
          <w:rFonts w:ascii="Arial Nova Cond" w:hAnsi="Arial Nova Cond"/>
          <w:color w:val="44546A" w:themeColor="text2"/>
        </w:rPr>
        <w:t xml:space="preserve">, </w:t>
      </w:r>
      <w:r w:rsidR="00872C5F">
        <w:rPr>
          <w:rFonts w:ascii="Arial Nova Cond" w:hAnsi="Arial Nova Cond"/>
          <w:color w:val="44546A" w:themeColor="text2"/>
        </w:rPr>
        <w:t>são</w:t>
      </w:r>
      <w:r w:rsidR="00611BC6">
        <w:rPr>
          <w:rFonts w:ascii="Arial Nova Cond" w:hAnsi="Arial Nova Cond"/>
          <w:color w:val="44546A" w:themeColor="text2"/>
        </w:rPr>
        <w:t xml:space="preserve"> um </w:t>
      </w:r>
      <w:r>
        <w:rPr>
          <w:rFonts w:ascii="Arial Nova Cond" w:hAnsi="Arial Nova Cond"/>
          <w:color w:val="44546A" w:themeColor="text2"/>
        </w:rPr>
        <w:t>fenómeno antigo</w:t>
      </w:r>
      <w:r w:rsidR="00611BC6">
        <w:rPr>
          <w:rFonts w:ascii="Arial Nova Cond" w:hAnsi="Arial Nova Cond"/>
          <w:color w:val="44546A" w:themeColor="text2"/>
        </w:rPr>
        <w:t xml:space="preserve"> e com uma significativa proliferação em todo o planeta. </w:t>
      </w:r>
    </w:p>
    <w:p w14:paraId="4BE6884A" w14:textId="55400A12" w:rsidR="00872C5F" w:rsidRPr="00872C5F" w:rsidRDefault="00872C5F" w:rsidP="00872C5F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Essas </w:t>
      </w:r>
      <w:r w:rsidRPr="00872C5F">
        <w:rPr>
          <w:rFonts w:ascii="Arial Nova Cond" w:hAnsi="Arial Nova Cond"/>
          <w:color w:val="44546A" w:themeColor="text2"/>
        </w:rPr>
        <w:t>constituem-se como um recurso que apenas tem valor dentro de uma determinada rede, município ou região.</w:t>
      </w:r>
      <w:r>
        <w:rPr>
          <w:rFonts w:ascii="Arial Nova Cond" w:hAnsi="Arial Nova Cond"/>
          <w:color w:val="44546A" w:themeColor="text2"/>
        </w:rPr>
        <w:t xml:space="preserve"> </w:t>
      </w:r>
      <w:r w:rsidRPr="00872C5F">
        <w:rPr>
          <w:rFonts w:ascii="Arial Nova Cond" w:hAnsi="Arial Nova Cond"/>
          <w:color w:val="44546A" w:themeColor="text2"/>
        </w:rPr>
        <w:t xml:space="preserve">A abordagem dominante é que defende a criação destas moedas enquanto instrumentos de promoção do consumo de proximidade. Trata-se de dinheiro que circula no interior de uma comunidade, entre vizinhos e empresas locais, fidelizando a riqueza a um território e favorecendo relações económicas mais sustentáveis. </w:t>
      </w:r>
    </w:p>
    <w:p w14:paraId="66074FCE" w14:textId="75F2227F" w:rsidR="00872C5F" w:rsidRPr="00872C5F" w:rsidRDefault="00872C5F" w:rsidP="00872C5F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872C5F">
        <w:rPr>
          <w:rFonts w:ascii="Arial Nova Cond" w:hAnsi="Arial Nova Cond"/>
          <w:color w:val="44546A" w:themeColor="text2"/>
        </w:rPr>
        <w:t xml:space="preserve">A sua finalidade diferencia-se das moedas tradicionais, entre outros aspetos, por visar a circulação e a troca, em vez da acumulação – tendência genética do capitalismo. </w:t>
      </w:r>
    </w:p>
    <w:p w14:paraId="5AD98926" w14:textId="0AE5B339" w:rsidR="00872C5F" w:rsidRDefault="00C94847" w:rsidP="00872C5F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>Na Europa, estas</w:t>
      </w:r>
      <w:r w:rsidR="00872C5F" w:rsidRPr="00872C5F">
        <w:rPr>
          <w:rFonts w:ascii="Arial Nova Cond" w:hAnsi="Arial Nova Cond"/>
          <w:color w:val="44546A" w:themeColor="text2"/>
        </w:rPr>
        <w:t xml:space="preserve"> moedas ganharam um novo vigor e importância </w:t>
      </w:r>
      <w:r>
        <w:rPr>
          <w:rFonts w:ascii="Arial Nova Cond" w:hAnsi="Arial Nova Cond"/>
          <w:color w:val="44546A" w:themeColor="text2"/>
        </w:rPr>
        <w:t xml:space="preserve">depois da crise financeira internacional de 2008, bem como </w:t>
      </w:r>
      <w:r w:rsidR="00872C5F" w:rsidRPr="00872C5F">
        <w:rPr>
          <w:rFonts w:ascii="Arial Nova Cond" w:hAnsi="Arial Nova Cond"/>
          <w:color w:val="44546A" w:themeColor="text2"/>
        </w:rPr>
        <w:t>no atual contexto de pandemia</w:t>
      </w:r>
      <w:r>
        <w:rPr>
          <w:rFonts w:ascii="Arial Nova Cond" w:hAnsi="Arial Nova Cond"/>
          <w:color w:val="44546A" w:themeColor="text2"/>
        </w:rPr>
        <w:t xml:space="preserve">, momentos em que as </w:t>
      </w:r>
      <w:r w:rsidR="00872C5F" w:rsidRPr="00872C5F">
        <w:rPr>
          <w:rFonts w:ascii="Arial Nova Cond" w:hAnsi="Arial Nova Cond"/>
          <w:color w:val="44546A" w:themeColor="text2"/>
        </w:rPr>
        <w:t xml:space="preserve">comunidades </w:t>
      </w:r>
      <w:r>
        <w:rPr>
          <w:rFonts w:ascii="Arial Nova Cond" w:hAnsi="Arial Nova Cond"/>
          <w:color w:val="44546A" w:themeColor="text2"/>
        </w:rPr>
        <w:t xml:space="preserve">mais sentem a necessidade de se </w:t>
      </w:r>
      <w:r w:rsidR="00872C5F" w:rsidRPr="00872C5F">
        <w:rPr>
          <w:rFonts w:ascii="Arial Nova Cond" w:hAnsi="Arial Nova Cond"/>
          <w:color w:val="44546A" w:themeColor="text2"/>
        </w:rPr>
        <w:t xml:space="preserve">auto-organizarem para enfrentar a escassez de recursos e as dificuldades de acesso a bens e serviços essenciais.  </w:t>
      </w:r>
    </w:p>
    <w:p w14:paraId="036BA3A2" w14:textId="1AC499F3" w:rsidR="00872C5F" w:rsidRDefault="00C94847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>As modalidades de moeda local são inúmeras, algumas das quais promovidas por governos locais, por exemplo, para</w:t>
      </w:r>
      <w:r w:rsidR="006E281B">
        <w:rPr>
          <w:rFonts w:ascii="Arial Nova Cond" w:hAnsi="Arial Nova Cond"/>
          <w:color w:val="44546A" w:themeColor="text2"/>
        </w:rPr>
        <w:t>:</w:t>
      </w:r>
      <w:r>
        <w:rPr>
          <w:rFonts w:ascii="Arial Nova Cond" w:hAnsi="Arial Nova Cond"/>
          <w:color w:val="44546A" w:themeColor="text2"/>
        </w:rPr>
        <w:t xml:space="preserve"> promover o consumo “quilómetro zero”</w:t>
      </w:r>
      <w:r w:rsidR="006E281B">
        <w:rPr>
          <w:rFonts w:ascii="Arial Nova Cond" w:hAnsi="Arial Nova Cond"/>
          <w:color w:val="44546A" w:themeColor="text2"/>
        </w:rPr>
        <w:t xml:space="preserve">; favorecer a compra de produtos e serviços a empresas locais; apoiar a criação de circuitos curtos de produção e consumo; facilitar o acesso a serviços essenciais; incentivar a reciclagem e a compostagem, entre outras tendências atuais. </w:t>
      </w:r>
    </w:p>
    <w:p w14:paraId="61E09A29" w14:textId="429A0870" w:rsidR="001F1F42" w:rsidRPr="00CE076A" w:rsidRDefault="006E281B" w:rsidP="003D2A2E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Estas moedas implicam, na sua essência, uma dinâmica de participação comunitária, baseada na identidade de um território, no sentido de pertença e na confiança mútua, razão pela qual a </w:t>
      </w:r>
      <w:r w:rsidR="000131D7" w:rsidRPr="00CE076A">
        <w:rPr>
          <w:rFonts w:ascii="Arial Nova Cond" w:hAnsi="Arial Nova Cond"/>
          <w:color w:val="44546A" w:themeColor="text2"/>
        </w:rPr>
        <w:t>Rede de Autarquias Participativas pretende contribuir para a construção de conhecimento e para a produção de competências no tema em apreço</w:t>
      </w:r>
      <w:r>
        <w:rPr>
          <w:rFonts w:ascii="Arial Nova Cond" w:hAnsi="Arial Nova Cond"/>
          <w:color w:val="44546A" w:themeColor="text2"/>
        </w:rPr>
        <w:t xml:space="preserve">, tendo, por isso, </w:t>
      </w:r>
      <w:r w:rsidR="00EF0172" w:rsidRPr="00CE076A">
        <w:rPr>
          <w:rFonts w:ascii="Arial Nova Cond" w:hAnsi="Arial Nova Cond"/>
          <w:color w:val="44546A" w:themeColor="text2"/>
        </w:rPr>
        <w:t>deline</w:t>
      </w:r>
      <w:r>
        <w:rPr>
          <w:rFonts w:ascii="Arial Nova Cond" w:hAnsi="Arial Nova Cond"/>
          <w:color w:val="44546A" w:themeColor="text2"/>
        </w:rPr>
        <w:t>ado</w:t>
      </w:r>
      <w:r w:rsidR="00EF0172" w:rsidRPr="00CE076A">
        <w:rPr>
          <w:rFonts w:ascii="Arial Nova Cond" w:hAnsi="Arial Nova Cond"/>
          <w:color w:val="44546A" w:themeColor="text2"/>
        </w:rPr>
        <w:t xml:space="preserve"> uma frente de atuação que engloba o </w:t>
      </w:r>
      <w:r w:rsidR="000131D7" w:rsidRPr="00CE076A">
        <w:rPr>
          <w:rFonts w:ascii="Arial Nova Cond" w:hAnsi="Arial Nova Cond"/>
          <w:color w:val="44546A" w:themeColor="text2"/>
        </w:rPr>
        <w:t xml:space="preserve">mapeamento deste tipo de </w:t>
      </w:r>
      <w:r w:rsidR="00EF0172" w:rsidRPr="00CE076A">
        <w:rPr>
          <w:rFonts w:ascii="Arial Nova Cond" w:hAnsi="Arial Nova Cond"/>
          <w:color w:val="44546A" w:themeColor="text2"/>
        </w:rPr>
        <w:t>iniciativas, a edição de conteúdos sobre boas práticas e a realização de ações de partilha de experiências</w:t>
      </w:r>
      <w:r w:rsidR="000131D7" w:rsidRPr="00CE076A">
        <w:rPr>
          <w:rFonts w:ascii="Arial Nova Cond" w:hAnsi="Arial Nova Cond"/>
          <w:color w:val="44546A" w:themeColor="text2"/>
        </w:rPr>
        <w:t xml:space="preserve">. </w:t>
      </w:r>
      <w:r w:rsidR="001F1F42" w:rsidRPr="00CE076A">
        <w:rPr>
          <w:rFonts w:ascii="Arial Nova Cond" w:hAnsi="Arial Nova Cond"/>
          <w:color w:val="44546A" w:themeColor="text2"/>
        </w:rPr>
        <w:t xml:space="preserve">A </w:t>
      </w:r>
      <w:r w:rsidR="000131D7" w:rsidRPr="00CE076A">
        <w:rPr>
          <w:rFonts w:ascii="Arial Nova Cond" w:hAnsi="Arial Nova Cond"/>
          <w:color w:val="44546A" w:themeColor="text2"/>
        </w:rPr>
        <w:t xml:space="preserve">presente ficha visa </w:t>
      </w:r>
      <w:r w:rsidR="00EF0172" w:rsidRPr="00CE076A">
        <w:rPr>
          <w:rFonts w:ascii="Arial Nova Cond" w:hAnsi="Arial Nova Cond"/>
          <w:color w:val="44546A" w:themeColor="text2"/>
        </w:rPr>
        <w:t xml:space="preserve">contribuir para estes propósitos. </w:t>
      </w:r>
      <w:r w:rsidR="00073FE6">
        <w:rPr>
          <w:rFonts w:ascii="Arial Nova Cond" w:hAnsi="Arial Nova Cond"/>
          <w:color w:val="44546A" w:themeColor="text2"/>
        </w:rPr>
        <w:t xml:space="preserve">Depois de preenchida, por favor, envie para a Secretaria Técnica da Rede, através do email </w:t>
      </w:r>
      <w:hyperlink r:id="rId8" w:history="1">
        <w:r w:rsidR="00073FE6" w:rsidRPr="00BA043B">
          <w:rPr>
            <w:rStyle w:val="Hiperligao"/>
            <w:rFonts w:ascii="Arial Nova Cond" w:hAnsi="Arial Nova Cond"/>
          </w:rPr>
          <w:t>rap@oficina.org.pt</w:t>
        </w:r>
      </w:hyperlink>
      <w:r w:rsidR="00073FE6">
        <w:rPr>
          <w:rFonts w:ascii="Arial Nova Cond" w:hAnsi="Arial Nova Cond"/>
          <w:color w:val="44546A" w:themeColor="text2"/>
        </w:rPr>
        <w:t xml:space="preserve">. </w:t>
      </w:r>
    </w:p>
    <w:p w14:paraId="67EE7382" w14:textId="77777777" w:rsidR="00522379" w:rsidRPr="00CE076A" w:rsidRDefault="0052237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78E6980" w14:textId="77777777" w:rsidR="00AA4569" w:rsidRPr="00CE076A" w:rsidRDefault="00AA456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F777655" w14:textId="526C6754" w:rsidR="001F1F42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3C4D284" w14:textId="50CCD2FD" w:rsidR="00073FE6" w:rsidRDefault="00073FE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CC72739" w14:textId="5F38A473" w:rsidR="00073FE6" w:rsidRDefault="00073FE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B09BB74" w14:textId="5F69054A" w:rsidR="00073FE6" w:rsidRDefault="00073FE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AFCD1E8" w14:textId="300D8BF2" w:rsidR="00073FE6" w:rsidRDefault="00073FE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2BE9484" w14:textId="34543803" w:rsidR="00073FE6" w:rsidRDefault="00073FE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DF59D70" w14:textId="77777777" w:rsidR="00073FE6" w:rsidRPr="00CE076A" w:rsidRDefault="00073FE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0415F66" w14:textId="56460619" w:rsidR="00E51791" w:rsidRPr="00CE076A" w:rsidRDefault="00E51791" w:rsidP="00E51791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 w:rsidRPr="00CE076A">
        <w:rPr>
          <w:rFonts w:ascii="Arial Nova Cond" w:hAnsi="Arial Nova Cond"/>
          <w:b/>
          <w:bCs/>
          <w:color w:val="FFFFFF" w:themeColor="background1"/>
        </w:rPr>
        <w:lastRenderedPageBreak/>
        <w:t>Autarquia</w:t>
      </w:r>
    </w:p>
    <w:p w14:paraId="3F3E9B81" w14:textId="5CA26FF7" w:rsidR="0096439D" w:rsidRDefault="0096439D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5EAE3BF5" w14:textId="77777777" w:rsidR="005662E9" w:rsidRPr="00CE076A" w:rsidRDefault="005662E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5FE9023F" w14:textId="46C50AEF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Autarquia</w:t>
      </w:r>
    </w:p>
    <w:p w14:paraId="048BA334" w14:textId="0812228B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Identifique a autarquia promotora d</w:t>
      </w:r>
      <w:r w:rsidR="00AA4569" w:rsidRPr="00D773F2">
        <w:rPr>
          <w:rFonts w:ascii="Arial Nova Cond" w:hAnsi="Arial Nova Cond"/>
          <w:b/>
          <w:bCs/>
          <w:sz w:val="18"/>
          <w:szCs w:val="18"/>
        </w:rPr>
        <w:t>a</w:t>
      </w:r>
      <w:r w:rsidRPr="00D773F2">
        <w:rPr>
          <w:rFonts w:ascii="Arial Nova Cond" w:hAnsi="Arial Nova Cond"/>
          <w:b/>
          <w:bCs/>
          <w:sz w:val="18"/>
          <w:szCs w:val="18"/>
        </w:rPr>
        <w:t xml:space="preserve"> </w:t>
      </w:r>
      <w:r w:rsidR="00AA4569" w:rsidRPr="00D773F2">
        <w:rPr>
          <w:rFonts w:ascii="Arial Nova Cond" w:hAnsi="Arial Nova Cond"/>
          <w:b/>
          <w:bCs/>
          <w:sz w:val="18"/>
          <w:szCs w:val="18"/>
        </w:rPr>
        <w:t>prática de minipúblico</w:t>
      </w:r>
    </w:p>
    <w:sdt>
      <w:sdtPr>
        <w:rPr>
          <w:rFonts w:ascii="Arial Nova Cond" w:hAnsi="Arial Nova Cond"/>
          <w:color w:val="44546A" w:themeColor="text2"/>
        </w:rPr>
        <w:id w:val="-854112995"/>
        <w:placeholder>
          <w:docPart w:val="DefaultPlaceholder_-1854013440"/>
        </w:placeholder>
        <w:showingPlcHdr/>
        <w:text/>
      </w:sdtPr>
      <w:sdtEndPr/>
      <w:sdtContent>
        <w:p w14:paraId="0ADE0A15" w14:textId="5F8B43EE" w:rsidR="00FC1D1D" w:rsidRPr="00CE076A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D166C5F" w14:textId="77777777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A8099CE" w14:textId="06F3A5E2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Pessoa de contacto</w:t>
      </w:r>
    </w:p>
    <w:p w14:paraId="3039F318" w14:textId="3B489EC9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 xml:space="preserve">Identifique a pessoa de contacto </w:t>
      </w:r>
      <w:r w:rsidR="00CE076A" w:rsidRPr="00D773F2">
        <w:rPr>
          <w:rFonts w:ascii="Arial Nova Cond" w:hAnsi="Arial Nova Cond"/>
          <w:b/>
          <w:bCs/>
          <w:sz w:val="18"/>
          <w:szCs w:val="18"/>
        </w:rPr>
        <w:t>responsável pel</w:t>
      </w:r>
      <w:r w:rsidR="00AA4569" w:rsidRPr="00D773F2">
        <w:rPr>
          <w:rFonts w:ascii="Arial Nova Cond" w:hAnsi="Arial Nova Cond"/>
          <w:b/>
          <w:bCs/>
          <w:sz w:val="18"/>
          <w:szCs w:val="18"/>
        </w:rPr>
        <w:t>a prática de minipúblico</w:t>
      </w:r>
    </w:p>
    <w:sdt>
      <w:sdtPr>
        <w:rPr>
          <w:rFonts w:ascii="Arial Nova Cond" w:hAnsi="Arial Nova Cond"/>
          <w:color w:val="44546A" w:themeColor="text2"/>
        </w:rPr>
        <w:id w:val="1555201377"/>
        <w:placeholder>
          <w:docPart w:val="18F0A2F5E0DA453F9C0825DEFD1E0C66"/>
        </w:placeholder>
        <w:showingPlcHdr/>
        <w:text/>
      </w:sdtPr>
      <w:sdtEndPr/>
      <w:sdtContent>
        <w:p w14:paraId="3A2F9D16" w14:textId="77777777" w:rsidR="00FC1D1D" w:rsidRPr="00CE076A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C2F8D84" w14:textId="5754E68E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812DA78" w14:textId="14536916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Função</w:t>
      </w:r>
    </w:p>
    <w:p w14:paraId="21EE0451" w14:textId="1C4CB1AF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Identifique a função da pessoa de contacto</w:t>
      </w:r>
    </w:p>
    <w:sdt>
      <w:sdtPr>
        <w:rPr>
          <w:rFonts w:ascii="Arial Nova Cond" w:hAnsi="Arial Nova Cond"/>
          <w:color w:val="44546A" w:themeColor="text2"/>
        </w:rPr>
        <w:id w:val="-1112581444"/>
        <w:placeholder>
          <w:docPart w:val="B1987921255D44229100F65C075F0440"/>
        </w:placeholder>
        <w:showingPlcHdr/>
        <w:text/>
      </w:sdtPr>
      <w:sdtEndPr/>
      <w:sdtContent>
        <w:p w14:paraId="4328698C" w14:textId="77777777" w:rsidR="00FC1D1D" w:rsidRPr="00CE076A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EF33686" w14:textId="337FA219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A31F687" w14:textId="77777777" w:rsidR="00FC1D1D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 xml:space="preserve">Contactos </w:t>
      </w:r>
    </w:p>
    <w:p w14:paraId="1C526A71" w14:textId="3E1B583F" w:rsidR="00FC1D1D" w:rsidRPr="00D773F2" w:rsidRDefault="00FC1D1D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Identifique o telefone e o email da pessoa de contacto</w:t>
      </w:r>
    </w:p>
    <w:p w14:paraId="631235A9" w14:textId="5FA9C0B4" w:rsidR="00FC1D1D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Telefone</w:t>
      </w:r>
      <w:r w:rsidRPr="00D773F2">
        <w:rPr>
          <w:rFonts w:ascii="Arial Nova Cond" w:hAnsi="Arial Nova Cond"/>
          <w:sz w:val="18"/>
          <w:szCs w:val="18"/>
        </w:rPr>
        <w:t xml:space="preserve"> </w:t>
      </w:r>
      <w:sdt>
        <w:sdtPr>
          <w:rPr>
            <w:rFonts w:ascii="Arial Nova Cond" w:hAnsi="Arial Nova Cond"/>
            <w:color w:val="44546A" w:themeColor="text2"/>
          </w:rPr>
          <w:id w:val="235666410"/>
          <w:placeholder>
            <w:docPart w:val="DefaultPlaceholder_-1854013440"/>
          </w:placeholder>
          <w:showingPlcHdr/>
          <w:text/>
        </w:sdtPr>
        <w:sdtEndPr/>
        <w:sdtContent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156BA075" w14:textId="49AA5E98" w:rsidR="00FB2C29" w:rsidRPr="00CE076A" w:rsidRDefault="00FC1D1D" w:rsidP="00FC1D1D">
      <w:pPr>
        <w:spacing w:after="0"/>
        <w:rPr>
          <w:rFonts w:ascii="Arial Nova Cond" w:hAnsi="Arial Nova Cond"/>
          <w:color w:val="44546A" w:themeColor="text2"/>
        </w:rPr>
      </w:pPr>
      <w:r w:rsidRPr="00D773F2">
        <w:rPr>
          <w:rFonts w:ascii="Arial Nova Cond" w:hAnsi="Arial Nova Cond"/>
          <w:b/>
          <w:bCs/>
          <w:sz w:val="18"/>
          <w:szCs w:val="18"/>
        </w:rPr>
        <w:t>E</w:t>
      </w:r>
      <w:r w:rsidR="00FB2C29" w:rsidRPr="00D773F2">
        <w:rPr>
          <w:rFonts w:ascii="Arial Nova Cond" w:hAnsi="Arial Nova Cond"/>
          <w:b/>
          <w:bCs/>
          <w:sz w:val="18"/>
          <w:szCs w:val="18"/>
        </w:rPr>
        <w:t>mail</w:t>
      </w:r>
      <w:r w:rsidRPr="00D773F2">
        <w:rPr>
          <w:rFonts w:ascii="Arial Nova Cond" w:hAnsi="Arial Nova Cond"/>
          <w:sz w:val="18"/>
          <w:szCs w:val="18"/>
        </w:rPr>
        <w:t xml:space="preserve"> </w:t>
      </w:r>
      <w:sdt>
        <w:sdtPr>
          <w:rPr>
            <w:rFonts w:ascii="Arial Nova Cond" w:hAnsi="Arial Nova Cond"/>
            <w:color w:val="44546A" w:themeColor="text2"/>
          </w:rPr>
          <w:id w:val="-1289196084"/>
          <w:placeholder>
            <w:docPart w:val="6607A228AD1C42DD9C319A28E9DB4928"/>
          </w:placeholder>
          <w:showingPlcHdr/>
          <w:text/>
        </w:sdtPr>
        <w:sdtEndPr/>
        <w:sdtContent>
          <w:r w:rsidRPr="00CE076A">
            <w:rPr>
              <w:rStyle w:val="TextodoMarcadordePosio"/>
              <w:rFonts w:ascii="Arial Nova Cond" w:hAnsi="Arial Nova Cond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798E63B7" w14:textId="367B5D9A" w:rsidR="00FB2C29" w:rsidRPr="00CE076A" w:rsidRDefault="00FB2C2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5C2B031" w14:textId="35622EAA" w:rsidR="0096439D" w:rsidRDefault="0096439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2A4F046" w14:textId="77777777" w:rsidR="005662E9" w:rsidRPr="00CE076A" w:rsidRDefault="005662E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33743AE" w14:textId="75A8C43E" w:rsidR="0096439D" w:rsidRPr="00CE076A" w:rsidRDefault="00073FE6" w:rsidP="0096439D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>
        <w:rPr>
          <w:rFonts w:ascii="Arial Nova Cond" w:hAnsi="Arial Nova Cond"/>
          <w:b/>
          <w:bCs/>
          <w:color w:val="FFFFFF" w:themeColor="background1"/>
        </w:rPr>
        <w:t>Moeda</w:t>
      </w:r>
    </w:p>
    <w:p w14:paraId="316B0F50" w14:textId="5D3F0F0D" w:rsidR="0096439D" w:rsidRDefault="0096439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73158E3" w14:textId="77777777" w:rsidR="005662E9" w:rsidRDefault="005662E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D820B3F" w14:textId="730C9B05" w:rsidR="00073FE6" w:rsidRDefault="00A90B16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 xml:space="preserve">I. </w:t>
      </w:r>
      <w:r w:rsidR="00073FE6">
        <w:rPr>
          <w:rFonts w:ascii="Arial Nova Cond" w:hAnsi="Arial Nova Cond"/>
          <w:b/>
          <w:bCs/>
          <w:color w:val="44546A" w:themeColor="text2"/>
        </w:rPr>
        <w:t>Identificação da Moeda</w:t>
      </w:r>
    </w:p>
    <w:p w14:paraId="45A3F35F" w14:textId="5376293F" w:rsidR="00073FE6" w:rsidRDefault="00073FE6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7719363E" w14:textId="6562F8D6" w:rsidR="004B54D9" w:rsidRPr="004B54D9" w:rsidRDefault="004B54D9" w:rsidP="00A90B16">
      <w:pPr>
        <w:spacing w:after="0"/>
        <w:rPr>
          <w:rFonts w:ascii="Arial Nova Cond" w:hAnsi="Arial Nova Cond"/>
          <w:b/>
          <w:bCs/>
          <w:color w:val="000000" w:themeColor="text1"/>
          <w:sz w:val="18"/>
          <w:szCs w:val="18"/>
        </w:rPr>
      </w:pPr>
      <w:r w:rsidRPr="004B54D9">
        <w:rPr>
          <w:rFonts w:ascii="Arial Nova Cond" w:hAnsi="Arial Nova Cond"/>
          <w:b/>
          <w:bCs/>
          <w:color w:val="000000" w:themeColor="text1"/>
          <w:sz w:val="18"/>
          <w:szCs w:val="18"/>
        </w:rPr>
        <w:t>1.1 Nome da moeda</w:t>
      </w:r>
    </w:p>
    <w:sdt>
      <w:sdtPr>
        <w:rPr>
          <w:rFonts w:ascii="Arial Nova Cond" w:hAnsi="Arial Nova Cond"/>
          <w:b/>
          <w:bCs/>
          <w:sz w:val="18"/>
          <w:szCs w:val="18"/>
        </w:rPr>
        <w:id w:val="-2023156822"/>
        <w:placeholder>
          <w:docPart w:val="98CA2A24FDF54B93802FAFDA88F2DEC9"/>
        </w:placeholder>
        <w:showingPlcHdr/>
        <w:text/>
      </w:sdtPr>
      <w:sdtEndPr/>
      <w:sdtContent>
        <w:p w14:paraId="4E5C1CCE" w14:textId="77777777" w:rsidR="00073FE6" w:rsidRDefault="00073FE6" w:rsidP="00073FE6">
          <w:pPr>
            <w:spacing w:after="0"/>
            <w:rPr>
              <w:rFonts w:ascii="Arial Nova Cond" w:hAnsi="Arial Nova Cond"/>
              <w:b/>
              <w:bCs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8A45AA0" w14:textId="30F4293D" w:rsidR="00073FE6" w:rsidRDefault="00073FE6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21DED0F2" w14:textId="7E6E2EE5" w:rsidR="004B54D9" w:rsidRPr="004B54D9" w:rsidRDefault="004B54D9" w:rsidP="00A90B16">
      <w:pPr>
        <w:spacing w:after="0"/>
        <w:rPr>
          <w:rFonts w:ascii="Arial Nova Cond" w:hAnsi="Arial Nova Cond"/>
          <w:b/>
          <w:bCs/>
          <w:color w:val="000000" w:themeColor="text1"/>
          <w:sz w:val="18"/>
          <w:szCs w:val="18"/>
        </w:rPr>
      </w:pPr>
      <w:r w:rsidRPr="004B54D9">
        <w:rPr>
          <w:rFonts w:ascii="Arial Nova Cond" w:hAnsi="Arial Nova Cond"/>
          <w:b/>
          <w:bCs/>
          <w:color w:val="000000" w:themeColor="text1"/>
          <w:sz w:val="18"/>
          <w:szCs w:val="18"/>
        </w:rPr>
        <w:t>1.2 Explicite as razões que levaram à escolha do nome da moeda</w:t>
      </w:r>
    </w:p>
    <w:sdt>
      <w:sdtPr>
        <w:rPr>
          <w:rFonts w:ascii="Arial Nova Cond" w:hAnsi="Arial Nova Cond"/>
          <w:b/>
          <w:bCs/>
          <w:sz w:val="18"/>
          <w:szCs w:val="18"/>
        </w:rPr>
        <w:id w:val="-1040894949"/>
        <w:placeholder>
          <w:docPart w:val="A14506648DE34DACA2E570521C8CF25E"/>
        </w:placeholder>
        <w:showingPlcHdr/>
        <w:text/>
      </w:sdtPr>
      <w:sdtEndPr/>
      <w:sdtContent>
        <w:p w14:paraId="1A16575A" w14:textId="77777777" w:rsidR="004B54D9" w:rsidRDefault="004B54D9" w:rsidP="004B54D9">
          <w:pPr>
            <w:spacing w:after="0"/>
            <w:rPr>
              <w:rFonts w:ascii="Arial Nova Cond" w:hAnsi="Arial Nova Cond"/>
              <w:b/>
              <w:bCs/>
              <w:sz w:val="18"/>
              <w:szCs w:val="18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640A0EBC" w14:textId="04C76271" w:rsidR="004B54D9" w:rsidRDefault="004B54D9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7018358E" w14:textId="1A469570" w:rsidR="005662E9" w:rsidRPr="005662E9" w:rsidRDefault="005662E9" w:rsidP="00A90B16">
      <w:pPr>
        <w:spacing w:after="0"/>
        <w:rPr>
          <w:rFonts w:ascii="Arial Nova Cond" w:hAnsi="Arial Nova Cond"/>
          <w:b/>
          <w:bCs/>
          <w:color w:val="000000" w:themeColor="text1"/>
          <w:sz w:val="18"/>
          <w:szCs w:val="18"/>
        </w:rPr>
      </w:pPr>
      <w:r w:rsidRPr="005662E9">
        <w:rPr>
          <w:rFonts w:ascii="Arial Nova Cond" w:hAnsi="Arial Nova Cond"/>
          <w:b/>
          <w:bCs/>
          <w:color w:val="000000" w:themeColor="text1"/>
          <w:sz w:val="18"/>
          <w:szCs w:val="18"/>
        </w:rPr>
        <w:t>1.3 Território onde funciona a moeda</w:t>
      </w:r>
    </w:p>
    <w:p w14:paraId="20DF98D2" w14:textId="6FA7F1A8" w:rsidR="005662E9" w:rsidRDefault="00DD514C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  <w:sdt>
        <w:sdtPr>
          <w:rPr>
            <w:rFonts w:ascii="Arial Nova Cond" w:hAnsi="Arial Nova Cond"/>
            <w:sz w:val="18"/>
            <w:szCs w:val="18"/>
          </w:rPr>
          <w:id w:val="2045553057"/>
          <w:placeholder>
            <w:docPart w:val="77756F0BB28E4552987E99AB477CE03C"/>
          </w:placeholder>
          <w:showingPlcHdr/>
          <w:text/>
        </w:sdtPr>
        <w:sdtEndPr/>
        <w:sdtContent>
          <w:r w:rsidR="005662E9"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602D1A49" w14:textId="407190F5" w:rsidR="004B54D9" w:rsidRDefault="004B54D9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5FD2CF29" w14:textId="77777777" w:rsidR="005662E9" w:rsidRDefault="005662E9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</w:p>
    <w:p w14:paraId="4DEAACCF" w14:textId="5C15B866" w:rsidR="00A90B16" w:rsidRPr="00CE076A" w:rsidRDefault="00073FE6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  <w:r>
        <w:rPr>
          <w:rFonts w:ascii="Arial Nova Cond" w:hAnsi="Arial Nova Cond"/>
          <w:b/>
          <w:bCs/>
          <w:color w:val="44546A" w:themeColor="text2"/>
        </w:rPr>
        <w:t xml:space="preserve">II. </w:t>
      </w:r>
      <w:r w:rsidR="00A90B16" w:rsidRPr="00CE076A">
        <w:rPr>
          <w:rFonts w:ascii="Arial Nova Cond" w:hAnsi="Arial Nova Cond"/>
          <w:b/>
          <w:bCs/>
          <w:color w:val="44546A" w:themeColor="text2"/>
        </w:rPr>
        <w:t>Características d</w:t>
      </w:r>
      <w:r>
        <w:rPr>
          <w:rFonts w:ascii="Arial Nova Cond" w:hAnsi="Arial Nova Cond"/>
          <w:b/>
          <w:bCs/>
          <w:color w:val="44546A" w:themeColor="text2"/>
        </w:rPr>
        <w:t>a moeda</w:t>
      </w:r>
    </w:p>
    <w:p w14:paraId="3EF46BD3" w14:textId="77777777" w:rsidR="00A90B16" w:rsidRPr="00CE076A" w:rsidRDefault="00A90B16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</w:p>
    <w:p w14:paraId="41D94356" w14:textId="1C10E9BC" w:rsidR="00A90B16" w:rsidRPr="00CE076A" w:rsidRDefault="004B54D9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2</w:t>
      </w:r>
      <w:r w:rsidR="00A90B16" w:rsidRPr="00CE076A">
        <w:rPr>
          <w:rFonts w:ascii="Arial Nova Cond" w:hAnsi="Arial Nova Cond"/>
          <w:b/>
          <w:bCs/>
          <w:sz w:val="18"/>
          <w:szCs w:val="18"/>
        </w:rPr>
        <w:t xml:space="preserve">.1 </w:t>
      </w:r>
      <w:r>
        <w:rPr>
          <w:rFonts w:ascii="Arial Nova Cond" w:hAnsi="Arial Nova Cond"/>
          <w:b/>
          <w:bCs/>
          <w:sz w:val="18"/>
          <w:szCs w:val="18"/>
        </w:rPr>
        <w:t>Tipo de moeda</w:t>
      </w:r>
    </w:p>
    <w:p w14:paraId="5C170037" w14:textId="3A9BB1D4" w:rsidR="00A90B16" w:rsidRPr="004B54D9" w:rsidRDefault="00DD514C" w:rsidP="00A90B16">
      <w:pPr>
        <w:spacing w:after="0"/>
        <w:rPr>
          <w:rFonts w:ascii="Arial Nova Cond" w:hAnsi="Arial Nova Cond"/>
          <w:sz w:val="18"/>
          <w:szCs w:val="18"/>
        </w:rPr>
      </w:pPr>
      <w:sdt>
        <w:sdtPr>
          <w:rPr>
            <w:rFonts w:ascii="Arial Nova Cond" w:hAnsi="Arial Nova Cond"/>
            <w:sz w:val="18"/>
            <w:szCs w:val="18"/>
          </w:rPr>
          <w:id w:val="167560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4D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54D9">
        <w:rPr>
          <w:rFonts w:ascii="Arial Nova Cond" w:hAnsi="Arial Nova Cond"/>
          <w:sz w:val="18"/>
          <w:szCs w:val="18"/>
        </w:rPr>
        <w:t xml:space="preserve"> </w:t>
      </w:r>
      <w:r w:rsidR="004B54D9" w:rsidRPr="004B54D9">
        <w:rPr>
          <w:rFonts w:ascii="Arial Nova Cond" w:hAnsi="Arial Nova Cond"/>
          <w:sz w:val="18"/>
          <w:szCs w:val="18"/>
        </w:rPr>
        <w:t>Impressa em papel</w:t>
      </w:r>
      <w:r w:rsidR="004B54D9" w:rsidRPr="004B54D9">
        <w:rPr>
          <w:rFonts w:ascii="Arial Nova Cond" w:hAnsi="Arial Nova Cond"/>
          <w:sz w:val="18"/>
          <w:szCs w:val="18"/>
        </w:rPr>
        <w:tab/>
      </w:r>
      <w:r w:rsidR="004B54D9" w:rsidRPr="004B54D9">
        <w:rPr>
          <w:rFonts w:ascii="Arial Nova Cond" w:hAnsi="Arial Nova Cond"/>
          <w:sz w:val="18"/>
          <w:szCs w:val="18"/>
        </w:rPr>
        <w:tab/>
      </w:r>
      <w:r w:rsidR="004B54D9" w:rsidRPr="004B54D9">
        <w:rPr>
          <w:rFonts w:ascii="Arial Nova Cond" w:hAnsi="Arial Nova Cond"/>
          <w:sz w:val="18"/>
          <w:szCs w:val="18"/>
        </w:rPr>
        <w:tab/>
      </w:r>
      <w:sdt>
        <w:sdtPr>
          <w:rPr>
            <w:rFonts w:ascii="Arial Nova Cond" w:hAnsi="Arial Nova Cond"/>
            <w:sz w:val="18"/>
            <w:szCs w:val="18"/>
          </w:rPr>
          <w:id w:val="85916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4D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54D9">
        <w:rPr>
          <w:rFonts w:ascii="Arial Nova Cond" w:hAnsi="Arial Nova Cond"/>
          <w:sz w:val="18"/>
          <w:szCs w:val="18"/>
        </w:rPr>
        <w:t xml:space="preserve"> </w:t>
      </w:r>
      <w:r w:rsidR="004B54D9" w:rsidRPr="004B54D9">
        <w:rPr>
          <w:rFonts w:ascii="Arial Nova Cond" w:hAnsi="Arial Nova Cond"/>
          <w:sz w:val="18"/>
          <w:szCs w:val="18"/>
        </w:rPr>
        <w:t>Cartão magnético</w:t>
      </w:r>
    </w:p>
    <w:p w14:paraId="7FC3DF84" w14:textId="0201D934" w:rsidR="004B54D9" w:rsidRPr="004B54D9" w:rsidRDefault="00DD514C" w:rsidP="00A90B16">
      <w:pPr>
        <w:spacing w:after="0"/>
        <w:rPr>
          <w:rFonts w:ascii="Arial Nova Cond" w:hAnsi="Arial Nova Cond"/>
          <w:sz w:val="18"/>
          <w:szCs w:val="18"/>
        </w:rPr>
      </w:pPr>
      <w:sdt>
        <w:sdtPr>
          <w:rPr>
            <w:rFonts w:ascii="Arial Nova Cond" w:hAnsi="Arial Nova Cond"/>
            <w:sz w:val="18"/>
            <w:szCs w:val="18"/>
          </w:rPr>
          <w:id w:val="-179945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4D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54D9">
        <w:rPr>
          <w:rFonts w:ascii="Arial Nova Cond" w:hAnsi="Arial Nova Cond"/>
          <w:sz w:val="18"/>
          <w:szCs w:val="18"/>
        </w:rPr>
        <w:t xml:space="preserve"> </w:t>
      </w:r>
      <w:r w:rsidR="004B54D9" w:rsidRPr="004B54D9">
        <w:rPr>
          <w:rFonts w:ascii="Arial Nova Cond" w:hAnsi="Arial Nova Cond"/>
          <w:sz w:val="18"/>
          <w:szCs w:val="18"/>
        </w:rPr>
        <w:t>Aplicação móvel</w:t>
      </w:r>
      <w:r w:rsidR="004B54D9" w:rsidRPr="004B54D9">
        <w:rPr>
          <w:rFonts w:ascii="Arial Nova Cond" w:hAnsi="Arial Nova Cond"/>
          <w:sz w:val="18"/>
          <w:szCs w:val="18"/>
        </w:rPr>
        <w:tab/>
      </w:r>
      <w:r w:rsidR="004B54D9" w:rsidRPr="004B54D9">
        <w:rPr>
          <w:rFonts w:ascii="Arial Nova Cond" w:hAnsi="Arial Nova Cond"/>
          <w:sz w:val="18"/>
          <w:szCs w:val="18"/>
        </w:rPr>
        <w:tab/>
      </w:r>
      <w:r w:rsidR="004B54D9" w:rsidRPr="004B54D9">
        <w:rPr>
          <w:rFonts w:ascii="Arial Nova Cond" w:hAnsi="Arial Nova Cond"/>
          <w:sz w:val="18"/>
          <w:szCs w:val="18"/>
        </w:rPr>
        <w:tab/>
      </w:r>
      <w:r w:rsidR="004B54D9">
        <w:rPr>
          <w:rFonts w:ascii="Arial Nova Cond" w:hAnsi="Arial Nova Cond"/>
          <w:sz w:val="18"/>
          <w:szCs w:val="18"/>
        </w:rPr>
        <w:tab/>
      </w:r>
      <w:sdt>
        <w:sdtPr>
          <w:rPr>
            <w:rFonts w:ascii="Arial Nova Cond" w:hAnsi="Arial Nova Cond"/>
            <w:sz w:val="18"/>
            <w:szCs w:val="18"/>
          </w:rPr>
          <w:id w:val="1120719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4D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54D9">
        <w:rPr>
          <w:rFonts w:ascii="Arial Nova Cond" w:hAnsi="Arial Nova Cond"/>
          <w:sz w:val="18"/>
          <w:szCs w:val="18"/>
        </w:rPr>
        <w:t xml:space="preserve"> </w:t>
      </w:r>
      <w:r w:rsidR="004B54D9" w:rsidRPr="004B54D9">
        <w:rPr>
          <w:rFonts w:ascii="Arial Nova Cond" w:hAnsi="Arial Nova Cond"/>
          <w:sz w:val="18"/>
          <w:szCs w:val="18"/>
        </w:rPr>
        <w:t>Misto</w:t>
      </w:r>
    </w:p>
    <w:p w14:paraId="6551BCDF" w14:textId="25975B71" w:rsidR="004B54D9" w:rsidRDefault="00DD514C" w:rsidP="004B54D9">
      <w:pPr>
        <w:spacing w:after="0"/>
        <w:rPr>
          <w:rFonts w:ascii="Arial Nova Cond" w:hAnsi="Arial Nova Cond"/>
          <w:b/>
          <w:bCs/>
          <w:color w:val="44546A" w:themeColor="text2"/>
        </w:rPr>
      </w:pPr>
      <w:sdt>
        <w:sdtPr>
          <w:rPr>
            <w:rFonts w:ascii="Arial Nova Cond" w:hAnsi="Arial Nova Cond"/>
            <w:sz w:val="18"/>
            <w:szCs w:val="18"/>
          </w:rPr>
          <w:id w:val="841976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4D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54D9">
        <w:rPr>
          <w:rFonts w:ascii="Arial Nova Cond" w:hAnsi="Arial Nova Cond"/>
          <w:sz w:val="18"/>
          <w:szCs w:val="18"/>
        </w:rPr>
        <w:t xml:space="preserve"> </w:t>
      </w:r>
      <w:r w:rsidR="004B54D9" w:rsidRPr="004B54D9">
        <w:rPr>
          <w:rFonts w:ascii="Arial Nova Cond" w:hAnsi="Arial Nova Cond"/>
          <w:sz w:val="18"/>
          <w:szCs w:val="18"/>
        </w:rPr>
        <w:t xml:space="preserve">Outro. Qual? </w:t>
      </w:r>
      <w:sdt>
        <w:sdtPr>
          <w:rPr>
            <w:rFonts w:ascii="Arial Nova Cond" w:hAnsi="Arial Nova Cond"/>
            <w:b/>
            <w:bCs/>
            <w:color w:val="44546A" w:themeColor="text2"/>
          </w:rPr>
          <w:id w:val="-1782946949"/>
          <w:placeholder>
            <w:docPart w:val="846ECAB327DF4DECBBFF2503B282E8EF"/>
          </w:placeholder>
          <w:showingPlcHdr/>
          <w:text/>
        </w:sdtPr>
        <w:sdtEndPr/>
        <w:sdtContent>
          <w:r w:rsidR="004B54D9"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095CF8CD" w14:textId="1B2BDD46" w:rsidR="004B54D9" w:rsidRDefault="004B54D9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</w:p>
    <w:p w14:paraId="7CD493FA" w14:textId="023DDDF4" w:rsidR="005662E9" w:rsidRDefault="005662E9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</w:p>
    <w:p w14:paraId="1A787E22" w14:textId="1B8BA371" w:rsidR="005662E9" w:rsidRDefault="005662E9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</w:p>
    <w:p w14:paraId="5709DC4C" w14:textId="77777777" w:rsidR="005662E9" w:rsidRDefault="005662E9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</w:p>
    <w:p w14:paraId="79701A84" w14:textId="276421EA" w:rsidR="00A90B16" w:rsidRPr="00CE076A" w:rsidRDefault="004B54D9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lastRenderedPageBreak/>
        <w:t>2</w:t>
      </w:r>
      <w:r w:rsidR="00A90B16" w:rsidRPr="00CE076A">
        <w:rPr>
          <w:rFonts w:ascii="Arial Nova Cond" w:hAnsi="Arial Nova Cond"/>
          <w:b/>
          <w:bCs/>
          <w:sz w:val="18"/>
          <w:szCs w:val="18"/>
        </w:rPr>
        <w:t>.</w:t>
      </w:r>
      <w:r>
        <w:rPr>
          <w:rFonts w:ascii="Arial Nova Cond" w:hAnsi="Arial Nova Cond"/>
          <w:b/>
          <w:bCs/>
          <w:sz w:val="18"/>
          <w:szCs w:val="18"/>
        </w:rPr>
        <w:t>2</w:t>
      </w:r>
      <w:r w:rsidR="00A90B16"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  <w:r>
        <w:rPr>
          <w:rFonts w:ascii="Arial Nova Cond" w:hAnsi="Arial Nova Cond"/>
          <w:b/>
          <w:bCs/>
          <w:sz w:val="18"/>
          <w:szCs w:val="18"/>
        </w:rPr>
        <w:t>Objetivos da moeda</w:t>
      </w:r>
      <w:r w:rsidR="00A90B16" w:rsidRPr="00CE076A">
        <w:rPr>
          <w:rFonts w:ascii="Arial Nova Cond" w:hAnsi="Arial Nova Cond"/>
          <w:b/>
          <w:bCs/>
          <w:sz w:val="18"/>
          <w:szCs w:val="18"/>
        </w:rPr>
        <w:t xml:space="preserve"> </w:t>
      </w:r>
    </w:p>
    <w:sdt>
      <w:sdtPr>
        <w:rPr>
          <w:rFonts w:ascii="Arial Nova Cond" w:hAnsi="Arial Nova Cond"/>
          <w:b/>
          <w:bCs/>
          <w:color w:val="44546A" w:themeColor="text2"/>
        </w:rPr>
        <w:id w:val="174857187"/>
        <w:placeholder>
          <w:docPart w:val="82E2315E2BFB4691BD2B082B13563068"/>
        </w:placeholder>
        <w:showingPlcHdr/>
        <w:text/>
      </w:sdtPr>
      <w:sdtEndPr/>
      <w:sdtContent>
        <w:p w14:paraId="52022EF8" w14:textId="77777777" w:rsidR="00A90B16" w:rsidRPr="00CE076A" w:rsidRDefault="00A90B16" w:rsidP="00A90B16">
          <w:pPr>
            <w:spacing w:after="0"/>
            <w:rPr>
              <w:rFonts w:ascii="Arial Nova Cond" w:hAnsi="Arial Nova Cond"/>
              <w:b/>
              <w:bCs/>
              <w:color w:val="44546A" w:themeColor="text2"/>
            </w:rPr>
          </w:pPr>
          <w:r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38D0C9BE" w14:textId="77777777" w:rsidR="00A90B16" w:rsidRPr="00CE076A" w:rsidRDefault="00A90B16" w:rsidP="00A90B16">
      <w:pPr>
        <w:spacing w:after="0"/>
        <w:rPr>
          <w:rFonts w:ascii="Arial Nova Cond" w:hAnsi="Arial Nova Cond"/>
          <w:color w:val="44546A" w:themeColor="text2"/>
        </w:rPr>
      </w:pPr>
    </w:p>
    <w:p w14:paraId="3CD85C35" w14:textId="127C28A1" w:rsidR="00A90B16" w:rsidRDefault="004B54D9" w:rsidP="00A90B16">
      <w:pPr>
        <w:spacing w:after="0"/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2</w:t>
      </w:r>
      <w:r w:rsidR="00A90B16" w:rsidRPr="00CE076A">
        <w:rPr>
          <w:rFonts w:ascii="Arial Nova Cond" w:hAnsi="Arial Nova Cond"/>
          <w:b/>
          <w:bCs/>
          <w:sz w:val="18"/>
          <w:szCs w:val="18"/>
        </w:rPr>
        <w:t xml:space="preserve">.3 </w:t>
      </w:r>
      <w:r>
        <w:rPr>
          <w:rFonts w:ascii="Arial Nova Cond" w:hAnsi="Arial Nova Cond"/>
          <w:b/>
          <w:bCs/>
          <w:sz w:val="18"/>
          <w:szCs w:val="18"/>
        </w:rPr>
        <w:t>Lastro da moeda</w:t>
      </w:r>
    </w:p>
    <w:p w14:paraId="402F5A04" w14:textId="7AD37F8E" w:rsidR="004B54D9" w:rsidRPr="004B54D9" w:rsidRDefault="00DD514C" w:rsidP="00A90B16">
      <w:pPr>
        <w:spacing w:after="0"/>
        <w:rPr>
          <w:rFonts w:ascii="Arial Nova Cond" w:hAnsi="Arial Nova Cond"/>
          <w:sz w:val="18"/>
          <w:szCs w:val="18"/>
        </w:rPr>
      </w:pPr>
      <w:sdt>
        <w:sdtPr>
          <w:rPr>
            <w:rFonts w:ascii="Arial Nova Cond" w:hAnsi="Arial Nova Cond"/>
            <w:sz w:val="18"/>
            <w:szCs w:val="18"/>
          </w:rPr>
          <w:id w:val="1445277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4D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54D9">
        <w:rPr>
          <w:rFonts w:ascii="Arial Nova Cond" w:hAnsi="Arial Nova Cond"/>
          <w:sz w:val="18"/>
          <w:szCs w:val="18"/>
        </w:rPr>
        <w:t xml:space="preserve"> </w:t>
      </w:r>
      <w:r w:rsidR="004B54D9" w:rsidRPr="004B54D9">
        <w:rPr>
          <w:rFonts w:ascii="Arial Nova Cond" w:hAnsi="Arial Nova Cond"/>
          <w:sz w:val="18"/>
          <w:szCs w:val="18"/>
        </w:rPr>
        <w:t>Lastreada em euros disponibilizados pela autarquia</w:t>
      </w:r>
    </w:p>
    <w:p w14:paraId="63DD259E" w14:textId="1ED15762" w:rsidR="004B54D9" w:rsidRPr="004B54D9" w:rsidRDefault="00DD514C" w:rsidP="00A90B16">
      <w:pPr>
        <w:spacing w:after="0"/>
        <w:rPr>
          <w:rFonts w:ascii="Arial Nova Cond" w:hAnsi="Arial Nova Cond"/>
          <w:sz w:val="18"/>
          <w:szCs w:val="18"/>
        </w:rPr>
      </w:pPr>
      <w:sdt>
        <w:sdtPr>
          <w:rPr>
            <w:rFonts w:ascii="Arial Nova Cond" w:hAnsi="Arial Nova Cond"/>
            <w:sz w:val="18"/>
            <w:szCs w:val="18"/>
          </w:rPr>
          <w:id w:val="-158915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4D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54D9">
        <w:rPr>
          <w:rFonts w:ascii="Arial Nova Cond" w:hAnsi="Arial Nova Cond"/>
          <w:sz w:val="18"/>
          <w:szCs w:val="18"/>
        </w:rPr>
        <w:t xml:space="preserve"> </w:t>
      </w:r>
      <w:r w:rsidR="004B54D9" w:rsidRPr="004B54D9">
        <w:rPr>
          <w:rFonts w:ascii="Arial Nova Cond" w:hAnsi="Arial Nova Cond"/>
          <w:sz w:val="18"/>
          <w:szCs w:val="18"/>
        </w:rPr>
        <w:t>Lastreada em bens e serviço</w:t>
      </w:r>
    </w:p>
    <w:p w14:paraId="039315D5" w14:textId="60121A8C" w:rsidR="004B54D9" w:rsidRPr="004B54D9" w:rsidRDefault="00DD514C" w:rsidP="00A90B16">
      <w:pPr>
        <w:spacing w:after="0"/>
        <w:rPr>
          <w:rFonts w:ascii="Arial Nova Cond" w:hAnsi="Arial Nova Cond"/>
          <w:sz w:val="18"/>
          <w:szCs w:val="18"/>
        </w:rPr>
      </w:pPr>
      <w:sdt>
        <w:sdtPr>
          <w:rPr>
            <w:rFonts w:ascii="Arial Nova Cond" w:hAnsi="Arial Nova Cond"/>
            <w:sz w:val="18"/>
            <w:szCs w:val="18"/>
          </w:rPr>
          <w:id w:val="2038689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4D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54D9">
        <w:rPr>
          <w:rFonts w:ascii="Arial Nova Cond" w:hAnsi="Arial Nova Cond"/>
          <w:sz w:val="18"/>
          <w:szCs w:val="18"/>
        </w:rPr>
        <w:t xml:space="preserve"> </w:t>
      </w:r>
      <w:r w:rsidR="004B54D9" w:rsidRPr="004B54D9">
        <w:rPr>
          <w:rFonts w:ascii="Arial Nova Cond" w:hAnsi="Arial Nova Cond"/>
          <w:sz w:val="18"/>
          <w:szCs w:val="18"/>
        </w:rPr>
        <w:t>Lastreada por crédito mútuo</w:t>
      </w:r>
    </w:p>
    <w:p w14:paraId="45523CB7" w14:textId="319165CB" w:rsidR="004B54D9" w:rsidRPr="004B54D9" w:rsidRDefault="00DD514C" w:rsidP="00A90B16">
      <w:pPr>
        <w:spacing w:after="0"/>
        <w:rPr>
          <w:rFonts w:ascii="Arial Nova Cond" w:hAnsi="Arial Nova Cond"/>
          <w:sz w:val="18"/>
          <w:szCs w:val="18"/>
        </w:rPr>
      </w:pPr>
      <w:sdt>
        <w:sdtPr>
          <w:rPr>
            <w:rFonts w:ascii="Arial Nova Cond" w:hAnsi="Arial Nova Cond"/>
            <w:sz w:val="18"/>
            <w:szCs w:val="18"/>
          </w:rPr>
          <w:id w:val="399632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4D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B54D9">
        <w:rPr>
          <w:rFonts w:ascii="Arial Nova Cond" w:hAnsi="Arial Nova Cond"/>
          <w:sz w:val="18"/>
          <w:szCs w:val="18"/>
        </w:rPr>
        <w:t xml:space="preserve"> </w:t>
      </w:r>
      <w:r w:rsidR="004B54D9" w:rsidRPr="004B54D9">
        <w:rPr>
          <w:rFonts w:ascii="Arial Nova Cond" w:hAnsi="Arial Nova Cond"/>
          <w:sz w:val="18"/>
          <w:szCs w:val="18"/>
        </w:rPr>
        <w:t>Sem lastro</w:t>
      </w:r>
    </w:p>
    <w:p w14:paraId="53564375" w14:textId="5EBADA87" w:rsidR="00A90B16" w:rsidRPr="00CE076A" w:rsidRDefault="00DD514C" w:rsidP="00A90B16">
      <w:pPr>
        <w:spacing w:after="0"/>
        <w:rPr>
          <w:rFonts w:ascii="Arial Nova Cond" w:hAnsi="Arial Nova Cond"/>
          <w:sz w:val="18"/>
          <w:szCs w:val="18"/>
        </w:rPr>
      </w:pPr>
      <w:sdt>
        <w:sdtPr>
          <w:rPr>
            <w:rFonts w:ascii="Arial Nova Cond" w:hAnsi="Arial Nova Cond"/>
            <w:sz w:val="18"/>
            <w:szCs w:val="18"/>
          </w:rPr>
          <w:id w:val="207224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4D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662E9">
        <w:rPr>
          <w:rFonts w:ascii="Arial Nova Cond" w:hAnsi="Arial Nova Cond"/>
          <w:sz w:val="18"/>
          <w:szCs w:val="18"/>
        </w:rPr>
        <w:t xml:space="preserve"> </w:t>
      </w:r>
      <w:r w:rsidR="004B54D9" w:rsidRPr="004B54D9">
        <w:rPr>
          <w:rFonts w:ascii="Arial Nova Cond" w:hAnsi="Arial Nova Cond"/>
          <w:sz w:val="18"/>
          <w:szCs w:val="18"/>
        </w:rPr>
        <w:t>Outro. Qual?</w:t>
      </w:r>
      <w:r w:rsidR="004B54D9">
        <w:rPr>
          <w:rFonts w:ascii="Arial Nova Cond" w:hAnsi="Arial Nova Cond"/>
          <w:sz w:val="18"/>
          <w:szCs w:val="18"/>
        </w:rPr>
        <w:t xml:space="preserve"> </w:t>
      </w:r>
      <w:sdt>
        <w:sdtPr>
          <w:rPr>
            <w:rFonts w:ascii="Arial Nova Cond" w:hAnsi="Arial Nova Cond"/>
            <w:sz w:val="18"/>
            <w:szCs w:val="18"/>
          </w:rPr>
          <w:id w:val="-970668035"/>
          <w:placeholder>
            <w:docPart w:val="46DA1ECCE9BF4C2BBFC248C3A1228316"/>
          </w:placeholder>
          <w:showingPlcHdr/>
          <w:text/>
        </w:sdtPr>
        <w:sdtEndPr/>
        <w:sdtContent>
          <w:r w:rsidR="00A90B16"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72AA16F6" w14:textId="415E5AAA" w:rsidR="00A90B16" w:rsidRDefault="00A90B1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BC8FBA1" w14:textId="2D13CAB4" w:rsidR="005662E9" w:rsidRPr="005662E9" w:rsidRDefault="005662E9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5662E9">
        <w:rPr>
          <w:rFonts w:ascii="Arial Nova Cond" w:hAnsi="Arial Nova Cond"/>
          <w:b/>
          <w:bCs/>
          <w:sz w:val="18"/>
          <w:szCs w:val="18"/>
        </w:rPr>
        <w:t>2.4 Entidade responsável pela emissão da moeda</w:t>
      </w:r>
    </w:p>
    <w:p w14:paraId="3FE33513" w14:textId="6BC29A96" w:rsidR="004B54D9" w:rsidRDefault="00DD514C" w:rsidP="00FC1D1D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sz w:val="18"/>
            <w:szCs w:val="18"/>
          </w:rPr>
          <w:id w:val="688729852"/>
          <w:placeholder>
            <w:docPart w:val="29D45CE9D03E435F81DD76B7EFFAFD7D"/>
          </w:placeholder>
          <w:showingPlcHdr/>
          <w:text/>
        </w:sdtPr>
        <w:sdtEndPr/>
        <w:sdtContent>
          <w:r w:rsidR="005662E9"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34CC08D8" w14:textId="794A6BEC" w:rsidR="004B54D9" w:rsidRDefault="004B54D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71B3C57" w14:textId="7F5FA340" w:rsidR="005662E9" w:rsidRPr="005662E9" w:rsidRDefault="005662E9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5662E9">
        <w:rPr>
          <w:rFonts w:ascii="Arial Nova Cond" w:hAnsi="Arial Nova Cond"/>
          <w:b/>
          <w:bCs/>
          <w:sz w:val="18"/>
          <w:szCs w:val="18"/>
        </w:rPr>
        <w:t>2.5 Quem pode utilizar a moeda</w:t>
      </w:r>
      <w:r w:rsidR="000D0F16">
        <w:rPr>
          <w:rFonts w:ascii="Arial Nova Cond" w:hAnsi="Arial Nova Cond"/>
          <w:b/>
          <w:bCs/>
          <w:sz w:val="18"/>
          <w:szCs w:val="18"/>
        </w:rPr>
        <w:t>?</w:t>
      </w:r>
    </w:p>
    <w:p w14:paraId="506A0257" w14:textId="342996CA" w:rsidR="005662E9" w:rsidRDefault="00DD514C" w:rsidP="00FC1D1D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sz w:val="18"/>
            <w:szCs w:val="18"/>
          </w:rPr>
          <w:id w:val="831032361"/>
          <w:placeholder>
            <w:docPart w:val="28D89569B83F40A2A34E9958FF8FF0E1"/>
          </w:placeholder>
          <w:showingPlcHdr/>
          <w:text/>
        </w:sdtPr>
        <w:sdtEndPr/>
        <w:sdtContent>
          <w:r w:rsidR="005662E9"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5240BDF7" w14:textId="6F0DA84F" w:rsidR="005662E9" w:rsidRDefault="005662E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9FEC3B3" w14:textId="5C73FF52" w:rsidR="005662E9" w:rsidRPr="005662E9" w:rsidRDefault="005662E9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5662E9">
        <w:rPr>
          <w:rFonts w:ascii="Arial Nova Cond" w:hAnsi="Arial Nova Cond"/>
          <w:b/>
          <w:bCs/>
          <w:sz w:val="18"/>
          <w:szCs w:val="18"/>
        </w:rPr>
        <w:t>2.6 Como se pode obter a moeda?</w:t>
      </w:r>
    </w:p>
    <w:p w14:paraId="6916D5E9" w14:textId="753B64F7" w:rsidR="005662E9" w:rsidRDefault="00DD514C" w:rsidP="00FC1D1D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sz w:val="18"/>
            <w:szCs w:val="18"/>
          </w:rPr>
          <w:id w:val="614413637"/>
          <w:placeholder>
            <w:docPart w:val="FA6D3BF8D9CC4A85A5C6E4C42F66011E"/>
          </w:placeholder>
          <w:showingPlcHdr/>
          <w:text/>
        </w:sdtPr>
        <w:sdtEndPr/>
        <w:sdtContent>
          <w:r w:rsidR="005662E9"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6096BFFA" w14:textId="3042FAED" w:rsidR="005662E9" w:rsidRDefault="005662E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4A12C31" w14:textId="46D87923" w:rsidR="005662E9" w:rsidRPr="005662E9" w:rsidRDefault="005662E9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5662E9">
        <w:rPr>
          <w:rFonts w:ascii="Arial Nova Cond" w:hAnsi="Arial Nova Cond"/>
          <w:b/>
          <w:bCs/>
          <w:sz w:val="18"/>
          <w:szCs w:val="18"/>
        </w:rPr>
        <w:t>2.7 Como se pode gastar a moeda?</w:t>
      </w:r>
    </w:p>
    <w:p w14:paraId="7F4276D6" w14:textId="6F1DD9FC" w:rsidR="005662E9" w:rsidRDefault="00DD514C" w:rsidP="00FC1D1D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sz w:val="18"/>
            <w:szCs w:val="18"/>
          </w:rPr>
          <w:id w:val="-1086371617"/>
          <w:placeholder>
            <w:docPart w:val="9AA363B4632344C4962BDCE85074F664"/>
          </w:placeholder>
          <w:showingPlcHdr/>
          <w:text/>
        </w:sdtPr>
        <w:sdtEndPr/>
        <w:sdtContent>
          <w:r w:rsidR="005662E9"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333A5374" w14:textId="357CDDA4" w:rsidR="005662E9" w:rsidRDefault="005662E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24FAF4D" w14:textId="0A64FF74" w:rsidR="005662E9" w:rsidRPr="005662E9" w:rsidRDefault="005662E9" w:rsidP="00FC1D1D">
      <w:pPr>
        <w:spacing w:after="0"/>
        <w:rPr>
          <w:rFonts w:ascii="Arial Nova Cond" w:hAnsi="Arial Nova Cond"/>
          <w:b/>
          <w:bCs/>
          <w:sz w:val="18"/>
          <w:szCs w:val="18"/>
        </w:rPr>
      </w:pPr>
      <w:r w:rsidRPr="005662E9">
        <w:rPr>
          <w:rFonts w:ascii="Arial Nova Cond" w:hAnsi="Arial Nova Cond"/>
          <w:b/>
          <w:bCs/>
          <w:sz w:val="18"/>
          <w:szCs w:val="18"/>
        </w:rPr>
        <w:t>2.8. Outras informações que considere relevantes</w:t>
      </w:r>
    </w:p>
    <w:p w14:paraId="5FA8C5E1" w14:textId="5EB1BA93" w:rsidR="005662E9" w:rsidRDefault="00DD514C" w:rsidP="00FC1D1D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sz w:val="18"/>
            <w:szCs w:val="18"/>
          </w:rPr>
          <w:id w:val="-780720042"/>
          <w:placeholder>
            <w:docPart w:val="9928767E2CB647AAA0B33645FD6F4A0D"/>
          </w:placeholder>
          <w:showingPlcHdr/>
          <w:text/>
        </w:sdtPr>
        <w:sdtEndPr/>
        <w:sdtContent>
          <w:r w:rsidR="005662E9" w:rsidRPr="00CE076A">
            <w:rPr>
              <w:rStyle w:val="TextodoMarcadordePosio"/>
              <w:rFonts w:ascii="Arial Nova Cond" w:hAnsi="Arial Nova Cond" w:cstheme="minorHAnsi"/>
              <w:color w:val="44546A" w:themeColor="text2"/>
              <w:sz w:val="18"/>
              <w:szCs w:val="18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054D53A1" w14:textId="12A0A159" w:rsidR="00674EB7" w:rsidRPr="00CE076A" w:rsidRDefault="00674EB7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CFA8913" w14:textId="77777777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F80E317" w14:textId="0084F137" w:rsidR="009B526F" w:rsidRPr="00CE076A" w:rsidRDefault="009B526F" w:rsidP="009B526F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 w:rsidRPr="00CE076A">
        <w:rPr>
          <w:rFonts w:ascii="Arial Nova Cond" w:hAnsi="Arial Nova Cond"/>
          <w:b/>
          <w:bCs/>
          <w:color w:val="FFFFFF" w:themeColor="background1"/>
        </w:rPr>
        <w:t>+ informações</w:t>
      </w:r>
    </w:p>
    <w:p w14:paraId="31675255" w14:textId="30553CEE" w:rsidR="009B526F" w:rsidRDefault="009B526F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10F50D3" w14:textId="77777777" w:rsidR="005662E9" w:rsidRPr="00CE076A" w:rsidRDefault="005662E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7458BC8" w14:textId="3CBC8583" w:rsidR="009B526F" w:rsidRPr="00CE076A" w:rsidRDefault="009B526F" w:rsidP="00FC1D1D">
      <w:p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Para mais informações sobre </w:t>
      </w:r>
      <w:r w:rsidR="005662E9">
        <w:rPr>
          <w:rFonts w:ascii="Arial Nova Cond" w:hAnsi="Arial Nova Cond"/>
          <w:color w:val="44546A" w:themeColor="text2"/>
        </w:rPr>
        <w:t>a moeda</w:t>
      </w:r>
      <w:r w:rsidRPr="00CE076A">
        <w:rPr>
          <w:rFonts w:ascii="Arial Nova Cond" w:hAnsi="Arial Nova Cond"/>
          <w:color w:val="44546A" w:themeColor="text2"/>
        </w:rPr>
        <w:t>, pedimos que:</w:t>
      </w:r>
    </w:p>
    <w:p w14:paraId="7A1A7AB9" w14:textId="77777777" w:rsidR="00FC239E" w:rsidRDefault="009B526F" w:rsidP="00463942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>Indique outra</w:t>
      </w:r>
      <w:r w:rsidR="00522379" w:rsidRPr="00CE076A">
        <w:rPr>
          <w:rFonts w:ascii="Arial Nova Cond" w:hAnsi="Arial Nova Cond"/>
          <w:color w:val="44546A" w:themeColor="text2"/>
        </w:rPr>
        <w:t>s</w:t>
      </w:r>
      <w:r w:rsidRPr="00CE076A">
        <w:rPr>
          <w:rFonts w:ascii="Arial Nova Cond" w:hAnsi="Arial Nova Cond"/>
          <w:color w:val="44546A" w:themeColor="text2"/>
        </w:rPr>
        <w:t xml:space="preserve"> fontes de informação </w:t>
      </w:r>
      <w:r w:rsidR="00522379" w:rsidRPr="00CE076A">
        <w:rPr>
          <w:rFonts w:ascii="Arial Nova Cond" w:hAnsi="Arial Nova Cond"/>
          <w:color w:val="44546A" w:themeColor="text2"/>
        </w:rPr>
        <w:t>(página de Internet, etc.)</w:t>
      </w:r>
      <w:r w:rsidR="00463942" w:rsidRPr="00CE076A">
        <w:rPr>
          <w:rFonts w:ascii="Arial Nova Cond" w:hAnsi="Arial Nova Cond"/>
          <w:color w:val="44546A" w:themeColor="text2"/>
        </w:rPr>
        <w:t xml:space="preserve"> </w:t>
      </w:r>
    </w:p>
    <w:p w14:paraId="27F9F4BA" w14:textId="36BFE0A9" w:rsidR="00463942" w:rsidRPr="00CE076A" w:rsidRDefault="00DD514C" w:rsidP="00FC239E">
      <w:pPr>
        <w:pStyle w:val="PargrafodaLista"/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</w:rPr>
          <w:id w:val="1826163605"/>
          <w:placeholder>
            <w:docPart w:val="57B99A7686554DD2B4ED0DCDE9DE62D6"/>
          </w:placeholder>
          <w:showingPlcHdr/>
          <w:text/>
        </w:sdtPr>
        <w:sdtEndPr/>
        <w:sdtContent>
          <w:r w:rsidR="00463942" w:rsidRPr="00CE076A">
            <w:rPr>
              <w:rStyle w:val="TextodoMarcadordePosio"/>
              <w:rFonts w:ascii="Arial Nova Cond" w:hAnsi="Arial Nova Cond"/>
              <w:color w:val="44546A" w:themeColor="text2"/>
              <w:sz w:val="20"/>
              <w:szCs w:val="20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0931C395" w14:textId="318DB8FB" w:rsidR="003D2A2E" w:rsidRPr="00CE076A" w:rsidRDefault="003D2A2E" w:rsidP="003D2A2E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Anexe a esta ficha outra documentação de suporte </w:t>
      </w:r>
      <w:r w:rsidR="005662E9">
        <w:rPr>
          <w:rFonts w:ascii="Arial Nova Cond" w:hAnsi="Arial Nova Cond"/>
          <w:color w:val="44546A" w:themeColor="text2"/>
        </w:rPr>
        <w:t>à moeda</w:t>
      </w:r>
      <w:r w:rsidRPr="00CE076A">
        <w:rPr>
          <w:rFonts w:ascii="Arial Nova Cond" w:hAnsi="Arial Nova Cond"/>
          <w:color w:val="44546A" w:themeColor="text2"/>
        </w:rPr>
        <w:t xml:space="preserve"> (regulamento, manual, flyer, etc.)</w:t>
      </w:r>
    </w:p>
    <w:p w14:paraId="2473CAA4" w14:textId="3AF3C943" w:rsidR="003D2A2E" w:rsidRPr="00CE076A" w:rsidRDefault="003D2A2E" w:rsidP="00FC1D1D">
      <w:pPr>
        <w:pStyle w:val="PargrafodaLista"/>
        <w:numPr>
          <w:ilvl w:val="0"/>
          <w:numId w:val="1"/>
        </w:num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Anexe fotos ilustrativas. </w:t>
      </w:r>
    </w:p>
    <w:p w14:paraId="30522B5D" w14:textId="22696490" w:rsidR="00C75472" w:rsidRPr="00CE076A" w:rsidRDefault="00C7547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0C5DCAC5" w14:textId="0538908E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60E58C6" w14:textId="5007D43A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E6A0721" w14:textId="77777777" w:rsidR="00FC239E" w:rsidRDefault="003D2A2E" w:rsidP="003D2A2E">
      <w:pPr>
        <w:shd w:val="clear" w:color="auto" w:fill="D5DCE4" w:themeFill="text2" w:themeFillTint="33"/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Solicitamos que a ficha e os respetivos anexos sejam remetidos por email, para </w:t>
      </w:r>
    </w:p>
    <w:p w14:paraId="5C1C84B0" w14:textId="62E16B95" w:rsidR="003D2A2E" w:rsidRPr="00CE076A" w:rsidRDefault="00FC239E" w:rsidP="003D2A2E">
      <w:pPr>
        <w:shd w:val="clear" w:color="auto" w:fill="D5DCE4" w:themeFill="text2" w:themeFillTint="33"/>
        <w:spacing w:after="0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Associação Oficina, </w:t>
      </w:r>
      <w:r w:rsidR="003D2A2E" w:rsidRPr="00CE076A">
        <w:rPr>
          <w:rFonts w:ascii="Arial Nova Cond" w:hAnsi="Arial Nova Cond"/>
          <w:color w:val="44546A" w:themeColor="text2"/>
        </w:rPr>
        <w:t xml:space="preserve">Secretaria Técnica da Rede de Autarquias Participativas – </w:t>
      </w:r>
      <w:hyperlink r:id="rId9" w:history="1">
        <w:r w:rsidR="003D2A2E" w:rsidRPr="00CE076A">
          <w:rPr>
            <w:rStyle w:val="Hiperligao"/>
            <w:rFonts w:ascii="Arial Nova Cond" w:hAnsi="Arial Nova Cond"/>
          </w:rPr>
          <w:t>rap@oficina.org.pt</w:t>
        </w:r>
      </w:hyperlink>
      <w:r w:rsidR="003D2A2E" w:rsidRPr="00CE076A">
        <w:rPr>
          <w:rFonts w:ascii="Arial Nova Cond" w:hAnsi="Arial Nova Cond"/>
          <w:color w:val="44546A" w:themeColor="text2"/>
        </w:rPr>
        <w:t xml:space="preserve">. </w:t>
      </w:r>
    </w:p>
    <w:p w14:paraId="29362042" w14:textId="77777777" w:rsidR="003D2A2E" w:rsidRPr="00CE076A" w:rsidRDefault="003D2A2E" w:rsidP="003D2A2E">
      <w:pPr>
        <w:shd w:val="clear" w:color="auto" w:fill="D5DCE4" w:themeFill="text2" w:themeFillTint="33"/>
        <w:spacing w:after="0"/>
        <w:rPr>
          <w:rFonts w:ascii="Arial Nova Cond" w:hAnsi="Arial Nova Cond"/>
          <w:color w:val="44546A" w:themeColor="text2"/>
        </w:rPr>
      </w:pPr>
    </w:p>
    <w:p w14:paraId="6D7254C0" w14:textId="77777777" w:rsidR="003D2A2E" w:rsidRPr="00CE076A" w:rsidRDefault="003D2A2E" w:rsidP="003D2A2E">
      <w:pPr>
        <w:shd w:val="clear" w:color="auto" w:fill="D5DCE4" w:themeFill="text2" w:themeFillTint="33"/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>Para esclarecimento de dúvidas, podem adicionalmente contactar com a equipa através do número de telemóvel 963 088 821.</w:t>
      </w:r>
    </w:p>
    <w:p w14:paraId="2D785D6E" w14:textId="77777777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512CE67" w14:textId="562A3D23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 </w:t>
      </w:r>
    </w:p>
    <w:p w14:paraId="02604B47" w14:textId="77777777" w:rsidR="00FB2C29" w:rsidRPr="00CE076A" w:rsidRDefault="00FB2C29">
      <w:pPr>
        <w:rPr>
          <w:rFonts w:ascii="Arial Nova Cond" w:hAnsi="Arial Nova Cond"/>
        </w:rPr>
      </w:pPr>
    </w:p>
    <w:sectPr w:rsidR="00FB2C29" w:rsidRPr="00CE076A" w:rsidSect="00E51791">
      <w:headerReference w:type="default" r:id="rId10"/>
      <w:footerReference w:type="default" r:id="rId11"/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81B7" w14:textId="77777777" w:rsidR="00DD514C" w:rsidRDefault="00DD514C" w:rsidP="00FC1D1D">
      <w:pPr>
        <w:spacing w:after="0" w:line="240" w:lineRule="auto"/>
      </w:pPr>
      <w:r>
        <w:separator/>
      </w:r>
    </w:p>
  </w:endnote>
  <w:endnote w:type="continuationSeparator" w:id="0">
    <w:p w14:paraId="4969F19D" w14:textId="77777777" w:rsidR="00DD514C" w:rsidRDefault="00DD514C" w:rsidP="00FC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3930A" w14:textId="77777777" w:rsidR="00CE3009" w:rsidRPr="00092FF4" w:rsidRDefault="00CE3009" w:rsidP="00CE3009">
    <w:pPr>
      <w:pStyle w:val="Rodap"/>
      <w:rPr>
        <w:color w:val="ED7D31" w:themeColor="accent2"/>
        <w:sz w:val="18"/>
        <w:szCs w:val="18"/>
      </w:rPr>
    </w:pPr>
    <w:r w:rsidRPr="00092FF4">
      <w:rPr>
        <w:color w:val="ED7D31" w:themeColor="accent2"/>
        <w:sz w:val="18"/>
        <w:szCs w:val="18"/>
      </w:rPr>
      <w:t>Associação Oficina</w:t>
    </w:r>
  </w:p>
  <w:p w14:paraId="1E598F58" w14:textId="07715B0B" w:rsidR="00CE3009" w:rsidRPr="00CE3009" w:rsidRDefault="00CE3009">
    <w:pPr>
      <w:pStyle w:val="Rodap"/>
      <w:rPr>
        <w:sz w:val="18"/>
        <w:szCs w:val="18"/>
      </w:rPr>
    </w:pPr>
    <w:r w:rsidRPr="00092FF4">
      <w:rPr>
        <w:color w:val="44546A" w:themeColor="text2"/>
        <w:sz w:val="18"/>
        <w:szCs w:val="18"/>
      </w:rPr>
      <w:t xml:space="preserve">Secretaria Técnica da Rede de Autarquias Participativas       </w:t>
    </w:r>
    <w:r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Email</w:t>
    </w:r>
    <w:r>
      <w:rPr>
        <w:color w:val="ED7D31" w:themeColor="accent2"/>
        <w:sz w:val="18"/>
        <w:szCs w:val="18"/>
      </w:rPr>
      <w:t>:</w:t>
    </w:r>
    <w:r w:rsidRPr="00092FF4">
      <w:rPr>
        <w:sz w:val="18"/>
        <w:szCs w:val="18"/>
      </w:rPr>
      <w:t xml:space="preserve"> </w:t>
    </w:r>
    <w:r w:rsidRPr="00092FF4">
      <w:rPr>
        <w:color w:val="44546A" w:themeColor="text2"/>
        <w:sz w:val="18"/>
        <w:szCs w:val="18"/>
      </w:rPr>
      <w:t xml:space="preserve">rap@oficina.org.pt       </w:t>
    </w:r>
    <w:r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Tel</w:t>
    </w:r>
    <w:r>
      <w:rPr>
        <w:color w:val="ED7D31" w:themeColor="accent2"/>
        <w:sz w:val="18"/>
        <w:szCs w:val="18"/>
      </w:rPr>
      <w:t>.</w:t>
    </w:r>
    <w:r w:rsidRPr="00092FF4">
      <w:rPr>
        <w:color w:val="ED7D31" w:themeColor="accent2"/>
        <w:sz w:val="18"/>
        <w:szCs w:val="18"/>
      </w:rPr>
      <w:t xml:space="preserve"> </w:t>
    </w:r>
    <w:r w:rsidRPr="00092FF4">
      <w:rPr>
        <w:color w:val="44546A" w:themeColor="text2"/>
        <w:sz w:val="18"/>
        <w:szCs w:val="18"/>
      </w:rPr>
      <w:t xml:space="preserve">963 088 821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5FE2" w14:textId="77777777" w:rsidR="00DD514C" w:rsidRDefault="00DD514C" w:rsidP="00FC1D1D">
      <w:pPr>
        <w:spacing w:after="0" w:line="240" w:lineRule="auto"/>
      </w:pPr>
      <w:r>
        <w:separator/>
      </w:r>
    </w:p>
  </w:footnote>
  <w:footnote w:type="continuationSeparator" w:id="0">
    <w:p w14:paraId="04FEEF86" w14:textId="77777777" w:rsidR="00DD514C" w:rsidRDefault="00DD514C" w:rsidP="00FC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A8A8" w14:textId="37011CFF" w:rsidR="00E51791" w:rsidRDefault="00E51791">
    <w:pPr>
      <w:pStyle w:val="Cabealho"/>
    </w:pPr>
    <w:r>
      <w:rPr>
        <w:noProof/>
      </w:rPr>
      <w:drawing>
        <wp:inline distT="0" distB="0" distL="0" distR="0" wp14:anchorId="40C23F79" wp14:editId="7709E0D1">
          <wp:extent cx="2057400" cy="5435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746" cy="55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858"/>
    <w:multiLevelType w:val="hybridMultilevel"/>
    <w:tmpl w:val="4E0C7CEE"/>
    <w:lvl w:ilvl="0" w:tplc="52260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7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29"/>
    <w:rsid w:val="000131D7"/>
    <w:rsid w:val="000363B6"/>
    <w:rsid w:val="00040D59"/>
    <w:rsid w:val="00073FE6"/>
    <w:rsid w:val="000D0F16"/>
    <w:rsid w:val="00183E1C"/>
    <w:rsid w:val="001F1F42"/>
    <w:rsid w:val="00203119"/>
    <w:rsid w:val="00233526"/>
    <w:rsid w:val="0025682A"/>
    <w:rsid w:val="00280313"/>
    <w:rsid w:val="002A17DB"/>
    <w:rsid w:val="002D2617"/>
    <w:rsid w:val="002E50E9"/>
    <w:rsid w:val="002E64B0"/>
    <w:rsid w:val="003468C8"/>
    <w:rsid w:val="00384AB1"/>
    <w:rsid w:val="00393F0C"/>
    <w:rsid w:val="00396279"/>
    <w:rsid w:val="003D2A2E"/>
    <w:rsid w:val="00404B12"/>
    <w:rsid w:val="00433858"/>
    <w:rsid w:val="00463942"/>
    <w:rsid w:val="004872FC"/>
    <w:rsid w:val="004B2D71"/>
    <w:rsid w:val="004B54D9"/>
    <w:rsid w:val="004F1E78"/>
    <w:rsid w:val="00511F62"/>
    <w:rsid w:val="00522379"/>
    <w:rsid w:val="0053458C"/>
    <w:rsid w:val="005662E9"/>
    <w:rsid w:val="005703E2"/>
    <w:rsid w:val="005E5604"/>
    <w:rsid w:val="00611BC6"/>
    <w:rsid w:val="00624633"/>
    <w:rsid w:val="00674EB7"/>
    <w:rsid w:val="006E281B"/>
    <w:rsid w:val="006E6E98"/>
    <w:rsid w:val="00774DEA"/>
    <w:rsid w:val="00872C5F"/>
    <w:rsid w:val="008922A4"/>
    <w:rsid w:val="00935878"/>
    <w:rsid w:val="0096439D"/>
    <w:rsid w:val="00976F47"/>
    <w:rsid w:val="009B526F"/>
    <w:rsid w:val="009C6C24"/>
    <w:rsid w:val="00A90B16"/>
    <w:rsid w:val="00AA4569"/>
    <w:rsid w:val="00AA4583"/>
    <w:rsid w:val="00BC5FD6"/>
    <w:rsid w:val="00BD2821"/>
    <w:rsid w:val="00C5020C"/>
    <w:rsid w:val="00C75472"/>
    <w:rsid w:val="00C94847"/>
    <w:rsid w:val="00CC4959"/>
    <w:rsid w:val="00CE076A"/>
    <w:rsid w:val="00CE3009"/>
    <w:rsid w:val="00D72224"/>
    <w:rsid w:val="00D773F2"/>
    <w:rsid w:val="00D92D5F"/>
    <w:rsid w:val="00DD514C"/>
    <w:rsid w:val="00DD7444"/>
    <w:rsid w:val="00DE6A8C"/>
    <w:rsid w:val="00E32E55"/>
    <w:rsid w:val="00E51791"/>
    <w:rsid w:val="00E54A46"/>
    <w:rsid w:val="00EC45E1"/>
    <w:rsid w:val="00EF0172"/>
    <w:rsid w:val="00F2052D"/>
    <w:rsid w:val="00F3176C"/>
    <w:rsid w:val="00F7083B"/>
    <w:rsid w:val="00F72750"/>
    <w:rsid w:val="00FB2C29"/>
    <w:rsid w:val="00FC1D1D"/>
    <w:rsid w:val="00F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38498"/>
  <w15:chartTrackingRefBased/>
  <w15:docId w15:val="{39E3312D-6816-4A56-80D1-F0734109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1D1D"/>
  </w:style>
  <w:style w:type="paragraph" w:styleId="Rodap">
    <w:name w:val="footer"/>
    <w:basedOn w:val="Normal"/>
    <w:link w:val="Rodap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1D1D"/>
  </w:style>
  <w:style w:type="character" w:styleId="TextodoMarcadordePosio">
    <w:name w:val="Placeholder Text"/>
    <w:basedOn w:val="Tipodeletrapredefinidodopargrafo"/>
    <w:uiPriority w:val="99"/>
    <w:semiHidden/>
    <w:rsid w:val="00FC1D1D"/>
    <w:rPr>
      <w:color w:val="808080"/>
    </w:rPr>
  </w:style>
  <w:style w:type="paragraph" w:styleId="PargrafodaLista">
    <w:name w:val="List Paragraph"/>
    <w:basedOn w:val="Normal"/>
    <w:uiPriority w:val="34"/>
    <w:qFormat/>
    <w:rsid w:val="009B52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D2A2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D2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@oficina.org.p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p@oficina.org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1F04B-95B6-4DE2-8811-7F4C1E8D41FF}"/>
      </w:docPartPr>
      <w:docPartBody>
        <w:p w:rsidR="001B6F65" w:rsidRDefault="006A3F9B"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8F0A2F5E0DA453F9C0825DEFD1E0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73A26F-7C9B-4674-B6DC-83291DA88F3F}"/>
      </w:docPartPr>
      <w:docPartBody>
        <w:p w:rsidR="001B6F65" w:rsidRDefault="006A3F9B" w:rsidP="006A3F9B">
          <w:pPr>
            <w:pStyle w:val="18F0A2F5E0DA453F9C0825DEFD1E0C6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1987921255D44229100F65C075F0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5B1D77-DCB7-4990-8264-7448AD264947}"/>
      </w:docPartPr>
      <w:docPartBody>
        <w:p w:rsidR="001B6F65" w:rsidRDefault="006A3F9B" w:rsidP="006A3F9B">
          <w:pPr>
            <w:pStyle w:val="B1987921255D44229100F65C075F0440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607A228AD1C42DD9C319A28E9DB4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3CE5E-66D5-4E0D-8CBA-FC7AE052C170}"/>
      </w:docPartPr>
      <w:docPartBody>
        <w:p w:rsidR="001B6F65" w:rsidRDefault="006A3F9B" w:rsidP="006A3F9B">
          <w:pPr>
            <w:pStyle w:val="6607A228AD1C42DD9C319A28E9DB4928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7B99A7686554DD2B4ED0DCDE9DE62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44149-84F5-4C5B-9485-DA3B7518F2BE}"/>
      </w:docPartPr>
      <w:docPartBody>
        <w:p w:rsidR="001B6F65" w:rsidRDefault="006A3F9B" w:rsidP="006A3F9B">
          <w:pPr>
            <w:pStyle w:val="57B99A7686554DD2B4ED0DCDE9DE62D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2E2315E2BFB4691BD2B082B135630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86646C-D1B2-4488-8855-A7D369C94ABD}"/>
      </w:docPartPr>
      <w:docPartBody>
        <w:p w:rsidR="00471103" w:rsidRDefault="00BA3377" w:rsidP="00BA3377">
          <w:pPr>
            <w:pStyle w:val="82E2315E2BFB4691BD2B082B13563068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6DA1ECCE9BF4C2BBFC248C3A12283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A7BDE-E693-4586-ADB1-AC37423A06B1}"/>
      </w:docPartPr>
      <w:docPartBody>
        <w:p w:rsidR="00471103" w:rsidRDefault="00BA3377" w:rsidP="00BA3377">
          <w:pPr>
            <w:pStyle w:val="46DA1ECCE9BF4C2BBFC248C3A122831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8CA2A24FDF54B93802FAFDA88F2DE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984702-D7EE-47B6-93EC-F9841924C8BB}"/>
      </w:docPartPr>
      <w:docPartBody>
        <w:p w:rsidR="00F226B4" w:rsidRDefault="00551A3E" w:rsidP="00551A3E">
          <w:pPr>
            <w:pStyle w:val="98CA2A24FDF54B93802FAFDA88F2DEC9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14506648DE34DACA2E570521C8CF2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04F3BB-EADA-4EA1-B18D-C55851B4716A}"/>
      </w:docPartPr>
      <w:docPartBody>
        <w:p w:rsidR="00F226B4" w:rsidRDefault="00551A3E" w:rsidP="00551A3E">
          <w:pPr>
            <w:pStyle w:val="A14506648DE34DACA2E570521C8CF25E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46ECAB327DF4DECBBFF2503B282E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0EF64C-A035-4D2C-8CBF-F913D5279F26}"/>
      </w:docPartPr>
      <w:docPartBody>
        <w:p w:rsidR="00F226B4" w:rsidRDefault="00551A3E" w:rsidP="00551A3E">
          <w:pPr>
            <w:pStyle w:val="846ECAB327DF4DECBBFF2503B282E8EF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9D45CE9D03E435F81DD76B7EFFAFD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4CD7B-843F-4BE8-94FF-62D9C43535AF}"/>
      </w:docPartPr>
      <w:docPartBody>
        <w:p w:rsidR="00F226B4" w:rsidRDefault="00551A3E" w:rsidP="00551A3E">
          <w:pPr>
            <w:pStyle w:val="29D45CE9D03E435F81DD76B7EFFAFD7D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8D89569B83F40A2A34E9958FF8FF0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563FA6-B242-44B9-B5DF-D59C9F6B7AEB}"/>
      </w:docPartPr>
      <w:docPartBody>
        <w:p w:rsidR="00F226B4" w:rsidRDefault="00551A3E" w:rsidP="00551A3E">
          <w:pPr>
            <w:pStyle w:val="28D89569B83F40A2A34E9958FF8FF0E1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A6D3BF8D9CC4A85A5C6E4C42F660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8E093-05CA-43C7-B165-C5B5AE3FB7DE}"/>
      </w:docPartPr>
      <w:docPartBody>
        <w:p w:rsidR="00F226B4" w:rsidRDefault="00551A3E" w:rsidP="00551A3E">
          <w:pPr>
            <w:pStyle w:val="FA6D3BF8D9CC4A85A5C6E4C42F66011E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A363B4632344C4962BDCE85074F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666826-150A-414D-AAE9-F878EC170085}"/>
      </w:docPartPr>
      <w:docPartBody>
        <w:p w:rsidR="00F226B4" w:rsidRDefault="00551A3E" w:rsidP="00551A3E">
          <w:pPr>
            <w:pStyle w:val="9AA363B4632344C4962BDCE85074F664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7756F0BB28E4552987E99AB477CE0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084BCA-C2DD-49CF-8322-CD42FA6A90F2}"/>
      </w:docPartPr>
      <w:docPartBody>
        <w:p w:rsidR="00F226B4" w:rsidRDefault="00551A3E" w:rsidP="00551A3E">
          <w:pPr>
            <w:pStyle w:val="77756F0BB28E4552987E99AB477CE03C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928767E2CB647AAA0B33645FD6F4A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A36ED-B26B-41AD-A060-EFC8AD6ACA8C}"/>
      </w:docPartPr>
      <w:docPartBody>
        <w:p w:rsidR="00F226B4" w:rsidRDefault="00551A3E" w:rsidP="00551A3E">
          <w:pPr>
            <w:pStyle w:val="9928767E2CB647AAA0B33645FD6F4A0D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9B"/>
    <w:rsid w:val="001B6F65"/>
    <w:rsid w:val="001C470D"/>
    <w:rsid w:val="00343D7A"/>
    <w:rsid w:val="00364E3F"/>
    <w:rsid w:val="00457979"/>
    <w:rsid w:val="00471103"/>
    <w:rsid w:val="00551A3E"/>
    <w:rsid w:val="00632E9A"/>
    <w:rsid w:val="0066060B"/>
    <w:rsid w:val="006A3F9B"/>
    <w:rsid w:val="008432A1"/>
    <w:rsid w:val="00AC0F8D"/>
    <w:rsid w:val="00AD5A37"/>
    <w:rsid w:val="00AE6D1D"/>
    <w:rsid w:val="00BA3377"/>
    <w:rsid w:val="00F226B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51A3E"/>
    <w:rPr>
      <w:color w:val="808080"/>
    </w:rPr>
  </w:style>
  <w:style w:type="paragraph" w:customStyle="1" w:styleId="18F0A2F5E0DA453F9C0825DEFD1E0C66">
    <w:name w:val="18F0A2F5E0DA453F9C0825DEFD1E0C66"/>
    <w:rsid w:val="006A3F9B"/>
  </w:style>
  <w:style w:type="paragraph" w:customStyle="1" w:styleId="B1987921255D44229100F65C075F0440">
    <w:name w:val="B1987921255D44229100F65C075F0440"/>
    <w:rsid w:val="006A3F9B"/>
  </w:style>
  <w:style w:type="paragraph" w:customStyle="1" w:styleId="6607A228AD1C42DD9C319A28E9DB4928">
    <w:name w:val="6607A228AD1C42DD9C319A28E9DB4928"/>
    <w:rsid w:val="006A3F9B"/>
  </w:style>
  <w:style w:type="paragraph" w:customStyle="1" w:styleId="82E2315E2BFB4691BD2B082B13563068">
    <w:name w:val="82E2315E2BFB4691BD2B082B13563068"/>
    <w:rsid w:val="00BA3377"/>
  </w:style>
  <w:style w:type="paragraph" w:customStyle="1" w:styleId="57B99A7686554DD2B4ED0DCDE9DE62D6">
    <w:name w:val="57B99A7686554DD2B4ED0DCDE9DE62D6"/>
    <w:rsid w:val="006A3F9B"/>
  </w:style>
  <w:style w:type="paragraph" w:customStyle="1" w:styleId="46DA1ECCE9BF4C2BBFC248C3A1228316">
    <w:name w:val="46DA1ECCE9BF4C2BBFC248C3A1228316"/>
    <w:rsid w:val="00BA3377"/>
  </w:style>
  <w:style w:type="paragraph" w:customStyle="1" w:styleId="98CA2A24FDF54B93802FAFDA88F2DEC9">
    <w:name w:val="98CA2A24FDF54B93802FAFDA88F2DEC9"/>
    <w:rsid w:val="00551A3E"/>
  </w:style>
  <w:style w:type="paragraph" w:customStyle="1" w:styleId="A14506648DE34DACA2E570521C8CF25E">
    <w:name w:val="A14506648DE34DACA2E570521C8CF25E"/>
    <w:rsid w:val="00551A3E"/>
  </w:style>
  <w:style w:type="paragraph" w:customStyle="1" w:styleId="846ECAB327DF4DECBBFF2503B282E8EF">
    <w:name w:val="846ECAB327DF4DECBBFF2503B282E8EF"/>
    <w:rsid w:val="00551A3E"/>
  </w:style>
  <w:style w:type="paragraph" w:customStyle="1" w:styleId="29D45CE9D03E435F81DD76B7EFFAFD7D">
    <w:name w:val="29D45CE9D03E435F81DD76B7EFFAFD7D"/>
    <w:rsid w:val="00551A3E"/>
  </w:style>
  <w:style w:type="paragraph" w:customStyle="1" w:styleId="28D89569B83F40A2A34E9958FF8FF0E1">
    <w:name w:val="28D89569B83F40A2A34E9958FF8FF0E1"/>
    <w:rsid w:val="00551A3E"/>
  </w:style>
  <w:style w:type="paragraph" w:customStyle="1" w:styleId="FA6D3BF8D9CC4A85A5C6E4C42F66011E">
    <w:name w:val="FA6D3BF8D9CC4A85A5C6E4C42F66011E"/>
    <w:rsid w:val="00551A3E"/>
  </w:style>
  <w:style w:type="paragraph" w:customStyle="1" w:styleId="9AA363B4632344C4962BDCE85074F664">
    <w:name w:val="9AA363B4632344C4962BDCE85074F664"/>
    <w:rsid w:val="00551A3E"/>
  </w:style>
  <w:style w:type="paragraph" w:customStyle="1" w:styleId="77756F0BB28E4552987E99AB477CE03C">
    <w:name w:val="77756F0BB28E4552987E99AB477CE03C"/>
    <w:rsid w:val="00551A3E"/>
  </w:style>
  <w:style w:type="paragraph" w:customStyle="1" w:styleId="9928767E2CB647AAA0B33645FD6F4A0D">
    <w:name w:val="9928767E2CB647AAA0B33645FD6F4A0D"/>
    <w:rsid w:val="00551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B566-AC3B-4A8D-AEFD-8FC1D23B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729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Dias</dc:creator>
  <cp:keywords/>
  <dc:description/>
  <cp:lastModifiedBy>Nelson Dias</cp:lastModifiedBy>
  <cp:revision>4</cp:revision>
  <dcterms:created xsi:type="dcterms:W3CDTF">2022-04-21T07:11:00Z</dcterms:created>
  <dcterms:modified xsi:type="dcterms:W3CDTF">2022-04-21T08:40:00Z</dcterms:modified>
</cp:coreProperties>
</file>